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28600" w14:textId="77777777" w:rsidR="003A6EEE" w:rsidRDefault="0099489C" w:rsidP="003A6EEE">
      <w:pPr>
        <w:jc w:val="center"/>
        <w:rPr>
          <w:sz w:val="32"/>
        </w:rPr>
      </w:pPr>
      <w:r w:rsidRPr="003A6EEE">
        <w:rPr>
          <w:b/>
          <w:noProof/>
          <w:sz w:val="40"/>
          <w:szCs w:val="24"/>
          <w:lang w:eastAsia="en-GB"/>
        </w:rPr>
        <w:drawing>
          <wp:anchor distT="0" distB="0" distL="114300" distR="114300" simplePos="0" relativeHeight="251659264" behindDoc="1" locked="0" layoutInCell="1" allowOverlap="1" wp14:anchorId="3C7D4CDF" wp14:editId="2DFADADC">
            <wp:simplePos x="0" y="0"/>
            <wp:positionH relativeFrom="margin">
              <wp:posOffset>4306570</wp:posOffset>
            </wp:positionH>
            <wp:positionV relativeFrom="paragraph">
              <wp:posOffset>342</wp:posOffset>
            </wp:positionV>
            <wp:extent cx="2299970" cy="1915160"/>
            <wp:effectExtent l="0" t="0" r="5080" b="8890"/>
            <wp:wrapTight wrapText="bothSides">
              <wp:wrapPolygon edited="0">
                <wp:start x="0" y="0"/>
                <wp:lineTo x="0" y="21485"/>
                <wp:lineTo x="21469" y="21485"/>
                <wp:lineTo x="21469" y="0"/>
                <wp:lineTo x="0" y="0"/>
              </wp:wrapPolygon>
            </wp:wrapTight>
            <wp:docPr id="3" name="Picture 0" descr="Lyppard_Grange_logo_green_on_transpar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yppard_Grange_logo_green_on_transparent.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99970" cy="1915160"/>
                    </a:xfrm>
                    <a:prstGeom prst="rect">
                      <a:avLst/>
                    </a:prstGeom>
                    <a:noFill/>
                  </pic:spPr>
                </pic:pic>
              </a:graphicData>
            </a:graphic>
          </wp:anchor>
        </w:drawing>
      </w:r>
      <w:r w:rsidR="003A6EEE" w:rsidRPr="003A6EEE">
        <w:rPr>
          <w:sz w:val="32"/>
        </w:rPr>
        <w:t>Special Educational Needs and Disabilities Information Report (SEND)</w:t>
      </w:r>
    </w:p>
    <w:p w14:paraId="4B2BAE94" w14:textId="77777777" w:rsidR="00F9690D" w:rsidRDefault="00F9690D" w:rsidP="003A6EEE">
      <w:pPr>
        <w:jc w:val="center"/>
        <w:rPr>
          <w:sz w:val="32"/>
        </w:rPr>
      </w:pPr>
    </w:p>
    <w:p w14:paraId="65D531EA" w14:textId="77777777" w:rsidR="00447084" w:rsidRDefault="003A6EEE" w:rsidP="0099489C">
      <w:pPr>
        <w:jc w:val="center"/>
        <w:rPr>
          <w:sz w:val="32"/>
        </w:rPr>
      </w:pPr>
      <w:r w:rsidRPr="003A6EEE">
        <w:rPr>
          <w:sz w:val="32"/>
        </w:rPr>
        <w:t>Lyppard Grange Primary School</w:t>
      </w:r>
    </w:p>
    <w:p w14:paraId="3EE8C928" w14:textId="77777777" w:rsidR="0099489C" w:rsidRDefault="0099489C" w:rsidP="0099489C">
      <w:pPr>
        <w:rPr>
          <w:sz w:val="32"/>
        </w:rPr>
      </w:pPr>
    </w:p>
    <w:p w14:paraId="0379D3A2" w14:textId="77777777" w:rsidR="00FC2514" w:rsidRDefault="0049364E" w:rsidP="0049364E">
      <w:pPr>
        <w:rPr>
          <w:rFonts w:cs="Arial"/>
          <w:sz w:val="24"/>
          <w:szCs w:val="24"/>
        </w:rPr>
      </w:pPr>
      <w:r w:rsidRPr="0067499F">
        <w:rPr>
          <w:rFonts w:cs="Arial"/>
          <w:sz w:val="24"/>
          <w:szCs w:val="24"/>
        </w:rPr>
        <w:t xml:space="preserve">Lyppard Grange Primary School is committed to providing an appropriate and </w:t>
      </w:r>
      <w:proofErr w:type="gramStart"/>
      <w:r w:rsidRPr="0067499F">
        <w:rPr>
          <w:rFonts w:cs="Arial"/>
          <w:sz w:val="24"/>
          <w:szCs w:val="24"/>
        </w:rPr>
        <w:t>high quality</w:t>
      </w:r>
      <w:proofErr w:type="gramEnd"/>
      <w:r w:rsidRPr="0067499F">
        <w:rPr>
          <w:rFonts w:cs="Arial"/>
          <w:sz w:val="24"/>
          <w:szCs w:val="24"/>
        </w:rPr>
        <w:t xml:space="preserve"> education to all the children living in our local area.  We believe that all children, including those identified as having ‘special educational needs or disabilities’ have an entitlement to a broad and balanced academic and social curriculum, which is accessible to them, and to be fully included in all aspects of school life.</w:t>
      </w:r>
    </w:p>
    <w:p w14:paraId="73B8A7FE" w14:textId="77777777" w:rsidR="0067499F" w:rsidRPr="006C30ED" w:rsidRDefault="0067499F" w:rsidP="0049364E">
      <w:pPr>
        <w:rPr>
          <w:rFonts w:cs="Arial"/>
          <w:sz w:val="24"/>
          <w:szCs w:val="24"/>
        </w:rPr>
      </w:pPr>
    </w:p>
    <w:p w14:paraId="0E11B9AE" w14:textId="77777777" w:rsidR="0099489C" w:rsidRPr="00FC2514" w:rsidRDefault="0099489C" w:rsidP="0049364E">
      <w:pPr>
        <w:rPr>
          <w:rFonts w:cstheme="minorHAnsi"/>
          <w:b/>
          <w:sz w:val="24"/>
          <w:szCs w:val="24"/>
        </w:rPr>
      </w:pPr>
      <w:r w:rsidRPr="00FC2514">
        <w:rPr>
          <w:rFonts w:cstheme="minorHAnsi"/>
          <w:b/>
          <w:sz w:val="24"/>
          <w:szCs w:val="24"/>
        </w:rPr>
        <w:t>1. What are Special Educational Needs and Disabilities?</w:t>
      </w:r>
    </w:p>
    <w:p w14:paraId="590D0C2B" w14:textId="77777777" w:rsidR="006C30ED" w:rsidRPr="006C30ED" w:rsidRDefault="00F9690D" w:rsidP="006C30ED">
      <w:pPr>
        <w:rPr>
          <w:rFonts w:cstheme="minorHAnsi"/>
          <w:sz w:val="24"/>
          <w:szCs w:val="24"/>
        </w:rPr>
      </w:pPr>
      <w:r w:rsidRPr="006C30ED">
        <w:rPr>
          <w:rFonts w:cstheme="minorHAnsi"/>
          <w:sz w:val="24"/>
          <w:szCs w:val="24"/>
        </w:rPr>
        <w:t>A child has Special Education</w:t>
      </w:r>
      <w:r w:rsidR="006C30ED">
        <w:rPr>
          <w:rFonts w:cstheme="minorHAnsi"/>
          <w:sz w:val="24"/>
          <w:szCs w:val="24"/>
        </w:rPr>
        <w:t xml:space="preserve">al Needs if they </w:t>
      </w:r>
      <w:proofErr w:type="gramStart"/>
      <w:r w:rsidR="006C30ED">
        <w:rPr>
          <w:rFonts w:cstheme="minorHAnsi"/>
          <w:sz w:val="24"/>
          <w:szCs w:val="24"/>
        </w:rPr>
        <w:t>are in need of</w:t>
      </w:r>
      <w:proofErr w:type="gramEnd"/>
      <w:r w:rsidR="006C30ED">
        <w:rPr>
          <w:rFonts w:cstheme="minorHAnsi"/>
          <w:sz w:val="24"/>
          <w:szCs w:val="24"/>
        </w:rPr>
        <w:t xml:space="preserve"> provision, </w:t>
      </w:r>
      <w:r w:rsidR="006C30ED" w:rsidRPr="006C30ED">
        <w:rPr>
          <w:rFonts w:cstheme="minorHAnsi"/>
          <w:sz w:val="24"/>
          <w:szCs w:val="24"/>
        </w:rPr>
        <w:t>which is additional to, or different from, the provision made generally for children of the same age in a mainstream school.</w:t>
      </w:r>
    </w:p>
    <w:p w14:paraId="6498C428" w14:textId="77777777" w:rsidR="00F9690D" w:rsidRPr="006C30ED" w:rsidRDefault="006C30ED" w:rsidP="0049364E">
      <w:pPr>
        <w:rPr>
          <w:rFonts w:cstheme="minorHAnsi"/>
          <w:sz w:val="24"/>
          <w:szCs w:val="24"/>
        </w:rPr>
      </w:pPr>
      <w:r>
        <w:rPr>
          <w:rFonts w:cstheme="minorHAnsi"/>
          <w:sz w:val="24"/>
          <w:szCs w:val="24"/>
        </w:rPr>
        <w:t xml:space="preserve">This </w:t>
      </w:r>
      <w:r w:rsidR="00F9690D" w:rsidRPr="006C30ED">
        <w:rPr>
          <w:rFonts w:cstheme="minorHAnsi"/>
          <w:sz w:val="24"/>
          <w:szCs w:val="24"/>
        </w:rPr>
        <w:t xml:space="preserve">means that the child either: </w:t>
      </w:r>
    </w:p>
    <w:p w14:paraId="53AA1A02" w14:textId="77777777" w:rsidR="00F9690D" w:rsidRPr="006C30ED" w:rsidRDefault="00F9690D" w:rsidP="00F9690D">
      <w:pPr>
        <w:pStyle w:val="ListParagraph"/>
        <w:numPr>
          <w:ilvl w:val="0"/>
          <w:numId w:val="4"/>
        </w:numPr>
        <w:rPr>
          <w:rFonts w:cstheme="minorHAnsi"/>
          <w:sz w:val="24"/>
          <w:szCs w:val="24"/>
        </w:rPr>
      </w:pPr>
      <w:r w:rsidRPr="006C30ED">
        <w:rPr>
          <w:rFonts w:cstheme="minorHAnsi"/>
          <w:sz w:val="24"/>
          <w:szCs w:val="24"/>
        </w:rPr>
        <w:t xml:space="preserve">has significantly greater difficulty in learning than the majority of children of the same </w:t>
      </w:r>
      <w:proofErr w:type="gramStart"/>
      <w:r w:rsidRPr="006C30ED">
        <w:rPr>
          <w:rFonts w:cstheme="minorHAnsi"/>
          <w:sz w:val="24"/>
          <w:szCs w:val="24"/>
        </w:rPr>
        <w:t>age ,</w:t>
      </w:r>
      <w:proofErr w:type="gramEnd"/>
      <w:r w:rsidRPr="006C30ED">
        <w:rPr>
          <w:rFonts w:cstheme="minorHAnsi"/>
          <w:sz w:val="24"/>
          <w:szCs w:val="24"/>
        </w:rPr>
        <w:t xml:space="preserve"> or </w:t>
      </w:r>
    </w:p>
    <w:p w14:paraId="3FB492A6" w14:textId="77777777" w:rsidR="00F9690D" w:rsidRPr="006C30ED" w:rsidRDefault="00F9690D" w:rsidP="00F9690D">
      <w:pPr>
        <w:pStyle w:val="ListParagraph"/>
        <w:numPr>
          <w:ilvl w:val="0"/>
          <w:numId w:val="4"/>
        </w:numPr>
        <w:rPr>
          <w:rFonts w:cstheme="minorHAnsi"/>
          <w:sz w:val="24"/>
          <w:szCs w:val="24"/>
        </w:rPr>
      </w:pPr>
      <w:r w:rsidRPr="006C30ED">
        <w:rPr>
          <w:rFonts w:cstheme="minorHAnsi"/>
          <w:sz w:val="24"/>
          <w:szCs w:val="24"/>
        </w:rPr>
        <w:t>has a disability, which either prevents or hinders the child from making use of the educational facilities which are provided for children of the same age in a mainstream school.</w:t>
      </w:r>
    </w:p>
    <w:p w14:paraId="0D6AAE91" w14:textId="77777777" w:rsidR="00452B2B" w:rsidRPr="006C30ED" w:rsidRDefault="00F9690D" w:rsidP="00452B2B">
      <w:pPr>
        <w:rPr>
          <w:rFonts w:cstheme="minorHAnsi"/>
          <w:sz w:val="24"/>
          <w:szCs w:val="24"/>
        </w:rPr>
      </w:pPr>
      <w:r w:rsidRPr="006C30ED">
        <w:rPr>
          <w:rFonts w:cstheme="minorHAnsi"/>
          <w:sz w:val="24"/>
          <w:szCs w:val="24"/>
        </w:rPr>
        <w:t>Lyppard Grange is an inclusive school, which supports children with</w:t>
      </w:r>
      <w:r w:rsidR="00FC2514">
        <w:rPr>
          <w:rFonts w:cstheme="minorHAnsi"/>
          <w:sz w:val="24"/>
          <w:szCs w:val="24"/>
        </w:rPr>
        <w:t>in</w:t>
      </w:r>
      <w:r w:rsidRPr="006C30ED">
        <w:rPr>
          <w:rFonts w:cstheme="minorHAnsi"/>
          <w:sz w:val="24"/>
          <w:szCs w:val="24"/>
        </w:rPr>
        <w:t xml:space="preserve"> the four areas of</w:t>
      </w:r>
      <w:r w:rsidR="00FC2514">
        <w:rPr>
          <w:rFonts w:cstheme="minorHAnsi"/>
          <w:sz w:val="24"/>
          <w:szCs w:val="24"/>
        </w:rPr>
        <w:t xml:space="preserve"> Special Educational Needs outlined</w:t>
      </w:r>
      <w:r w:rsidRPr="006C30ED">
        <w:rPr>
          <w:rFonts w:cstheme="minorHAnsi"/>
          <w:sz w:val="24"/>
          <w:szCs w:val="24"/>
        </w:rPr>
        <w:t xml:space="preserve"> in the Code of Practice:</w:t>
      </w:r>
    </w:p>
    <w:tbl>
      <w:tblPr>
        <w:tblStyle w:val="TableGrid"/>
        <w:tblW w:w="0" w:type="auto"/>
        <w:tblLook w:val="04A0" w:firstRow="1" w:lastRow="0" w:firstColumn="1" w:lastColumn="0" w:noHBand="0" w:noVBand="1"/>
      </w:tblPr>
      <w:tblGrid>
        <w:gridCol w:w="2122"/>
        <w:gridCol w:w="4536"/>
        <w:gridCol w:w="3798"/>
      </w:tblGrid>
      <w:tr w:rsidR="00F9690D" w:rsidRPr="006C30ED" w14:paraId="239709A3" w14:textId="77777777" w:rsidTr="00FC2514">
        <w:tc>
          <w:tcPr>
            <w:tcW w:w="2122" w:type="dxa"/>
          </w:tcPr>
          <w:p w14:paraId="50B7B65C" w14:textId="77777777" w:rsidR="00F9690D" w:rsidRPr="006C30ED" w:rsidRDefault="00F9690D" w:rsidP="00F9690D">
            <w:pPr>
              <w:rPr>
                <w:rFonts w:cstheme="minorHAnsi"/>
                <w:sz w:val="24"/>
                <w:szCs w:val="24"/>
              </w:rPr>
            </w:pPr>
            <w:r w:rsidRPr="006C30ED">
              <w:rPr>
                <w:rFonts w:cstheme="minorHAnsi"/>
                <w:sz w:val="24"/>
                <w:szCs w:val="24"/>
              </w:rPr>
              <w:t xml:space="preserve">Area of Need </w:t>
            </w:r>
          </w:p>
        </w:tc>
        <w:tc>
          <w:tcPr>
            <w:tcW w:w="4536" w:type="dxa"/>
          </w:tcPr>
          <w:p w14:paraId="32DBBE6A" w14:textId="77777777" w:rsidR="00F9690D" w:rsidRPr="006C30ED" w:rsidRDefault="00F9690D" w:rsidP="00F9690D">
            <w:pPr>
              <w:rPr>
                <w:rFonts w:cstheme="minorHAnsi"/>
                <w:sz w:val="24"/>
                <w:szCs w:val="24"/>
              </w:rPr>
            </w:pPr>
            <w:r w:rsidRPr="006C30ED">
              <w:rPr>
                <w:rFonts w:cstheme="minorHAnsi"/>
                <w:sz w:val="24"/>
                <w:szCs w:val="24"/>
              </w:rPr>
              <w:t xml:space="preserve">Definition </w:t>
            </w:r>
          </w:p>
        </w:tc>
        <w:tc>
          <w:tcPr>
            <w:tcW w:w="3798" w:type="dxa"/>
          </w:tcPr>
          <w:p w14:paraId="3324BDED" w14:textId="77777777" w:rsidR="00F9690D" w:rsidRPr="006C30ED" w:rsidRDefault="00F9690D" w:rsidP="00F9690D">
            <w:pPr>
              <w:rPr>
                <w:rFonts w:cstheme="minorHAnsi"/>
                <w:sz w:val="24"/>
                <w:szCs w:val="24"/>
              </w:rPr>
            </w:pPr>
            <w:r w:rsidRPr="006C30ED">
              <w:rPr>
                <w:rFonts w:cstheme="minorHAnsi"/>
                <w:sz w:val="24"/>
                <w:szCs w:val="24"/>
              </w:rPr>
              <w:t>Examples</w:t>
            </w:r>
          </w:p>
        </w:tc>
      </w:tr>
      <w:tr w:rsidR="00F9690D" w:rsidRPr="006C30ED" w14:paraId="370CB1CA" w14:textId="77777777" w:rsidTr="00FC2514">
        <w:tc>
          <w:tcPr>
            <w:tcW w:w="2122" w:type="dxa"/>
          </w:tcPr>
          <w:p w14:paraId="74597233" w14:textId="77777777" w:rsidR="00F9690D" w:rsidRPr="006C30ED" w:rsidRDefault="00F9690D" w:rsidP="00F9690D">
            <w:pPr>
              <w:rPr>
                <w:rFonts w:cstheme="minorHAnsi"/>
                <w:sz w:val="24"/>
                <w:szCs w:val="24"/>
              </w:rPr>
            </w:pPr>
            <w:r w:rsidRPr="006C30ED">
              <w:rPr>
                <w:rFonts w:cstheme="minorHAnsi"/>
                <w:sz w:val="24"/>
                <w:szCs w:val="24"/>
              </w:rPr>
              <w:t>Cognition and Learning</w:t>
            </w:r>
          </w:p>
        </w:tc>
        <w:tc>
          <w:tcPr>
            <w:tcW w:w="4536" w:type="dxa"/>
          </w:tcPr>
          <w:p w14:paraId="267F1361" w14:textId="77777777" w:rsidR="00F9690D" w:rsidRPr="005A7B49" w:rsidRDefault="00FC2514" w:rsidP="00FC2514">
            <w:pPr>
              <w:rPr>
                <w:rFonts w:cstheme="minorHAnsi"/>
                <w:sz w:val="24"/>
                <w:szCs w:val="24"/>
              </w:rPr>
            </w:pPr>
            <w:r w:rsidRPr="005A7B49">
              <w:rPr>
                <w:rFonts w:cstheme="minorHAnsi"/>
                <w:sz w:val="24"/>
                <w:szCs w:val="24"/>
              </w:rPr>
              <w:t>S</w:t>
            </w:r>
            <w:r w:rsidR="00F9690D" w:rsidRPr="005A7B49">
              <w:rPr>
                <w:rFonts w:cstheme="minorHAnsi"/>
                <w:sz w:val="24"/>
                <w:szCs w:val="24"/>
              </w:rPr>
              <w:t>upport for learning difficulties may be required when children and young people learn at a slower pace than th</w:t>
            </w:r>
            <w:r w:rsidR="00435AF2">
              <w:rPr>
                <w:rFonts w:cstheme="minorHAnsi"/>
                <w:sz w:val="24"/>
                <w:szCs w:val="24"/>
              </w:rPr>
              <w:t xml:space="preserve">eir peers, even with appropriate differentiation. </w:t>
            </w:r>
          </w:p>
        </w:tc>
        <w:tc>
          <w:tcPr>
            <w:tcW w:w="3798" w:type="dxa"/>
          </w:tcPr>
          <w:p w14:paraId="741725A9" w14:textId="77777777" w:rsidR="00F9690D" w:rsidRPr="005A7B49" w:rsidRDefault="006C30ED" w:rsidP="00FC2514">
            <w:pPr>
              <w:rPr>
                <w:rFonts w:cstheme="minorHAnsi"/>
                <w:sz w:val="24"/>
                <w:szCs w:val="24"/>
              </w:rPr>
            </w:pPr>
            <w:r w:rsidRPr="005A7B49">
              <w:rPr>
                <w:rFonts w:cstheme="minorHAnsi"/>
                <w:sz w:val="24"/>
                <w:szCs w:val="24"/>
              </w:rPr>
              <w:t xml:space="preserve">Moderate Learning Difficulties (MLD) Severe Learning Difficulties (SLD), Profound and Multiple Learning Difficulties (PMLD) </w:t>
            </w:r>
            <w:r w:rsidR="00FC2514" w:rsidRPr="005A7B49">
              <w:rPr>
                <w:rFonts w:cstheme="minorHAnsi"/>
                <w:sz w:val="24"/>
                <w:szCs w:val="24"/>
              </w:rPr>
              <w:t xml:space="preserve">Specific learning difficulties (SpLD), such as </w:t>
            </w:r>
            <w:r w:rsidRPr="005A7B49">
              <w:rPr>
                <w:rFonts w:cstheme="minorHAnsi"/>
                <w:sz w:val="24"/>
                <w:szCs w:val="24"/>
              </w:rPr>
              <w:t>Dyslexia, Dyscalculia, Dyspraxia.</w:t>
            </w:r>
          </w:p>
        </w:tc>
      </w:tr>
      <w:tr w:rsidR="00F9690D" w:rsidRPr="006C30ED" w14:paraId="6CCCF4BB" w14:textId="77777777" w:rsidTr="00FC2514">
        <w:tc>
          <w:tcPr>
            <w:tcW w:w="2122" w:type="dxa"/>
          </w:tcPr>
          <w:p w14:paraId="7D0D73B6" w14:textId="77777777" w:rsidR="00F9690D" w:rsidRPr="006C30ED" w:rsidRDefault="00F9690D" w:rsidP="00F9690D">
            <w:pPr>
              <w:rPr>
                <w:rFonts w:cstheme="minorHAnsi"/>
                <w:sz w:val="24"/>
                <w:szCs w:val="24"/>
              </w:rPr>
            </w:pPr>
            <w:r w:rsidRPr="006C30ED">
              <w:rPr>
                <w:rFonts w:cstheme="minorHAnsi"/>
                <w:sz w:val="24"/>
                <w:szCs w:val="24"/>
              </w:rPr>
              <w:t>Communication and Interaction</w:t>
            </w:r>
          </w:p>
        </w:tc>
        <w:tc>
          <w:tcPr>
            <w:tcW w:w="4536" w:type="dxa"/>
          </w:tcPr>
          <w:p w14:paraId="081D0B73" w14:textId="77777777" w:rsidR="00F9690D" w:rsidRPr="005A7B49" w:rsidRDefault="00F9690D" w:rsidP="00F9690D">
            <w:pPr>
              <w:rPr>
                <w:rFonts w:cstheme="minorHAnsi"/>
                <w:sz w:val="24"/>
                <w:szCs w:val="24"/>
              </w:rPr>
            </w:pPr>
            <w:r w:rsidRPr="005A7B49">
              <w:rPr>
                <w:rFonts w:cstheme="minorHAnsi"/>
                <w:sz w:val="24"/>
                <w:szCs w:val="24"/>
              </w:rPr>
              <w:t>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w:t>
            </w:r>
          </w:p>
        </w:tc>
        <w:tc>
          <w:tcPr>
            <w:tcW w:w="3798" w:type="dxa"/>
          </w:tcPr>
          <w:p w14:paraId="5D4CF7D8" w14:textId="28022FA1" w:rsidR="00F9690D" w:rsidRPr="005A7B49" w:rsidRDefault="00F9690D" w:rsidP="00F9690D">
            <w:pPr>
              <w:rPr>
                <w:rFonts w:cstheme="minorHAnsi"/>
                <w:sz w:val="24"/>
                <w:szCs w:val="24"/>
              </w:rPr>
            </w:pPr>
            <w:r w:rsidRPr="005A7B49">
              <w:rPr>
                <w:rFonts w:cstheme="minorHAnsi"/>
                <w:sz w:val="24"/>
                <w:szCs w:val="24"/>
              </w:rPr>
              <w:t xml:space="preserve">Speech &amp; Language and Communication Needs (SLCN), Developmental Language Disorder (DLD), Autism Spectrum Condition (ASC) </w:t>
            </w:r>
          </w:p>
        </w:tc>
      </w:tr>
      <w:tr w:rsidR="00F9690D" w:rsidRPr="006C30ED" w14:paraId="4F222118" w14:textId="77777777" w:rsidTr="00FC2514">
        <w:tc>
          <w:tcPr>
            <w:tcW w:w="2122" w:type="dxa"/>
          </w:tcPr>
          <w:p w14:paraId="0DD58CEB" w14:textId="77777777" w:rsidR="00F9690D" w:rsidRPr="006C30ED" w:rsidRDefault="00FC2514" w:rsidP="00F9690D">
            <w:pPr>
              <w:rPr>
                <w:rFonts w:cstheme="minorHAnsi"/>
                <w:sz w:val="24"/>
                <w:szCs w:val="24"/>
              </w:rPr>
            </w:pPr>
            <w:r w:rsidRPr="006C30ED">
              <w:rPr>
                <w:rFonts w:cstheme="minorHAnsi"/>
                <w:sz w:val="24"/>
                <w:szCs w:val="24"/>
              </w:rPr>
              <w:t>Social</w:t>
            </w:r>
            <w:r w:rsidR="00F9690D" w:rsidRPr="006C30ED">
              <w:rPr>
                <w:rFonts w:cstheme="minorHAnsi"/>
                <w:sz w:val="24"/>
                <w:szCs w:val="24"/>
              </w:rPr>
              <w:t>, Emotional and Mental Health</w:t>
            </w:r>
            <w:r w:rsidR="006C30ED" w:rsidRPr="006C30ED">
              <w:rPr>
                <w:rFonts w:cstheme="minorHAnsi"/>
                <w:sz w:val="24"/>
                <w:szCs w:val="24"/>
              </w:rPr>
              <w:t xml:space="preserve"> Difficulties</w:t>
            </w:r>
          </w:p>
        </w:tc>
        <w:tc>
          <w:tcPr>
            <w:tcW w:w="4536" w:type="dxa"/>
          </w:tcPr>
          <w:p w14:paraId="548BC4E6" w14:textId="77777777" w:rsidR="00F9690D" w:rsidRPr="005A7B49" w:rsidRDefault="006C30ED" w:rsidP="00FC2514">
            <w:pPr>
              <w:rPr>
                <w:rFonts w:cstheme="minorHAnsi"/>
                <w:sz w:val="24"/>
                <w:szCs w:val="24"/>
              </w:rPr>
            </w:pPr>
            <w:r w:rsidRPr="005A7B49">
              <w:rPr>
                <w:rFonts w:cstheme="minorHAnsi"/>
                <w:sz w:val="24"/>
                <w:szCs w:val="24"/>
              </w:rPr>
              <w:t xml:space="preserve">Children and young people may experience a wide range of social, emotional and mental health difficulties. These may include becoming withdrawn or isolated, as well as displaying challenging or disturbing behaviour. </w:t>
            </w:r>
          </w:p>
        </w:tc>
        <w:tc>
          <w:tcPr>
            <w:tcW w:w="3798" w:type="dxa"/>
          </w:tcPr>
          <w:p w14:paraId="110D87DF" w14:textId="77777777" w:rsidR="00F9690D" w:rsidRPr="005A7B49" w:rsidRDefault="006C30ED" w:rsidP="00F9690D">
            <w:pPr>
              <w:rPr>
                <w:rFonts w:cstheme="minorHAnsi"/>
                <w:sz w:val="24"/>
                <w:szCs w:val="24"/>
              </w:rPr>
            </w:pPr>
            <w:r w:rsidRPr="005A7B49">
              <w:rPr>
                <w:rFonts w:cstheme="minorHAnsi"/>
                <w:sz w:val="24"/>
                <w:szCs w:val="24"/>
              </w:rPr>
              <w:t xml:space="preserve">Mental Health Difficulties (anxiety, depression, self-harming, substance misuse, eating disorders) </w:t>
            </w:r>
            <w:proofErr w:type="gramStart"/>
            <w:r w:rsidRPr="005A7B49">
              <w:rPr>
                <w:rFonts w:cstheme="minorHAnsi"/>
                <w:sz w:val="24"/>
                <w:szCs w:val="24"/>
              </w:rPr>
              <w:t>Attention Deficit Disorder</w:t>
            </w:r>
            <w:proofErr w:type="gramEnd"/>
            <w:r w:rsidRPr="005A7B49">
              <w:rPr>
                <w:rFonts w:cstheme="minorHAnsi"/>
                <w:sz w:val="24"/>
                <w:szCs w:val="24"/>
              </w:rPr>
              <w:t xml:space="preserve"> (ADD</w:t>
            </w:r>
            <w:r w:rsidR="00435AF2">
              <w:rPr>
                <w:rFonts w:cstheme="minorHAnsi"/>
                <w:sz w:val="24"/>
                <w:szCs w:val="24"/>
              </w:rPr>
              <w:t xml:space="preserve">), </w:t>
            </w:r>
            <w:proofErr w:type="gramStart"/>
            <w:r w:rsidR="00435AF2">
              <w:rPr>
                <w:rFonts w:cstheme="minorHAnsi"/>
                <w:sz w:val="24"/>
                <w:szCs w:val="24"/>
              </w:rPr>
              <w:t>Attention Deficit Hyperactivity</w:t>
            </w:r>
            <w:r w:rsidRPr="005A7B49">
              <w:rPr>
                <w:rFonts w:cstheme="minorHAnsi"/>
                <w:sz w:val="24"/>
                <w:szCs w:val="24"/>
              </w:rPr>
              <w:t xml:space="preserve"> Disorder</w:t>
            </w:r>
            <w:proofErr w:type="gramEnd"/>
            <w:r w:rsidRPr="005A7B49">
              <w:rPr>
                <w:rFonts w:cstheme="minorHAnsi"/>
                <w:sz w:val="24"/>
                <w:szCs w:val="24"/>
              </w:rPr>
              <w:t xml:space="preserve"> (ADHD), Attachment Disorder (AD)</w:t>
            </w:r>
          </w:p>
        </w:tc>
      </w:tr>
      <w:tr w:rsidR="00F9690D" w:rsidRPr="006C30ED" w14:paraId="39AE1F4B" w14:textId="77777777" w:rsidTr="00FC2514">
        <w:tc>
          <w:tcPr>
            <w:tcW w:w="2122" w:type="dxa"/>
          </w:tcPr>
          <w:p w14:paraId="6B5C8090" w14:textId="77777777" w:rsidR="00F9690D" w:rsidRPr="006C30ED" w:rsidRDefault="00F9690D" w:rsidP="00F9690D">
            <w:pPr>
              <w:rPr>
                <w:rFonts w:cstheme="minorHAnsi"/>
                <w:sz w:val="24"/>
                <w:szCs w:val="24"/>
              </w:rPr>
            </w:pPr>
            <w:r w:rsidRPr="006C30ED">
              <w:rPr>
                <w:rFonts w:cstheme="minorHAnsi"/>
                <w:sz w:val="24"/>
                <w:szCs w:val="24"/>
              </w:rPr>
              <w:lastRenderedPageBreak/>
              <w:t xml:space="preserve">Sensory and Physical </w:t>
            </w:r>
            <w:r w:rsidR="006C30ED" w:rsidRPr="006C30ED">
              <w:rPr>
                <w:rFonts w:cstheme="minorHAnsi"/>
                <w:sz w:val="24"/>
                <w:szCs w:val="24"/>
              </w:rPr>
              <w:t>Needs</w:t>
            </w:r>
          </w:p>
        </w:tc>
        <w:tc>
          <w:tcPr>
            <w:tcW w:w="4536" w:type="dxa"/>
          </w:tcPr>
          <w:p w14:paraId="56BD1543" w14:textId="77777777" w:rsidR="00F9690D" w:rsidRPr="005A7B49" w:rsidRDefault="006C30ED" w:rsidP="00F9690D">
            <w:pPr>
              <w:rPr>
                <w:rFonts w:cstheme="minorHAnsi"/>
                <w:sz w:val="24"/>
                <w:szCs w:val="24"/>
              </w:rPr>
            </w:pPr>
            <w:r w:rsidRPr="005A7B49">
              <w:rPr>
                <w:rFonts w:cstheme="minorHAnsi"/>
                <w:sz w:val="24"/>
                <w:szCs w:val="24"/>
              </w:rPr>
              <w:t>Some children and young people require special educational provision because they have a disability, which prevents or hinders them from making use of the educational facilities generally provided. Many children and young people with will require specialist support and/or equipment to access their learning</w:t>
            </w:r>
          </w:p>
        </w:tc>
        <w:tc>
          <w:tcPr>
            <w:tcW w:w="3798" w:type="dxa"/>
          </w:tcPr>
          <w:p w14:paraId="2EE59C68" w14:textId="77777777" w:rsidR="00F9690D" w:rsidRPr="005A7B49" w:rsidRDefault="006C30ED" w:rsidP="00F9690D">
            <w:pPr>
              <w:rPr>
                <w:rFonts w:cstheme="minorHAnsi"/>
                <w:sz w:val="24"/>
                <w:szCs w:val="24"/>
              </w:rPr>
            </w:pPr>
            <w:r w:rsidRPr="005A7B49">
              <w:rPr>
                <w:rFonts w:cstheme="minorHAnsi"/>
                <w:sz w:val="24"/>
                <w:szCs w:val="24"/>
              </w:rPr>
              <w:t>Vision Impairment (VI), Hearing Impairment (HI), Multi-Sensory Impairment (MSI), Physical Disability (PD)</w:t>
            </w:r>
          </w:p>
        </w:tc>
      </w:tr>
    </w:tbl>
    <w:p w14:paraId="67F34E18" w14:textId="77777777" w:rsidR="00F9690D" w:rsidRPr="00CB75E4" w:rsidRDefault="00F9690D" w:rsidP="00F9690D">
      <w:pPr>
        <w:rPr>
          <w:rFonts w:cstheme="minorHAnsi"/>
          <w:b/>
          <w:sz w:val="24"/>
          <w:szCs w:val="24"/>
        </w:rPr>
      </w:pPr>
    </w:p>
    <w:p w14:paraId="7C07E45A" w14:textId="77777777" w:rsidR="00FC2514" w:rsidRPr="00CB75E4" w:rsidRDefault="00FC2514" w:rsidP="00452B2B">
      <w:pPr>
        <w:rPr>
          <w:b/>
          <w:sz w:val="24"/>
          <w:szCs w:val="24"/>
        </w:rPr>
      </w:pPr>
      <w:r w:rsidRPr="00CB75E4">
        <w:rPr>
          <w:rFonts w:cstheme="minorHAnsi"/>
          <w:b/>
          <w:sz w:val="24"/>
          <w:szCs w:val="24"/>
        </w:rPr>
        <w:t xml:space="preserve">2. </w:t>
      </w:r>
      <w:r w:rsidRPr="00CB75E4">
        <w:rPr>
          <w:b/>
          <w:sz w:val="24"/>
          <w:szCs w:val="24"/>
        </w:rPr>
        <w:t>How do we identify Special Educational Needs in pupils?</w:t>
      </w:r>
    </w:p>
    <w:p w14:paraId="55D057A4" w14:textId="77777777" w:rsidR="00FC2514" w:rsidRPr="00CB75E4" w:rsidRDefault="00FC2514" w:rsidP="00FC2514">
      <w:pPr>
        <w:spacing w:line="240" w:lineRule="auto"/>
        <w:rPr>
          <w:sz w:val="24"/>
          <w:szCs w:val="24"/>
        </w:rPr>
      </w:pPr>
      <w:r w:rsidRPr="00CB75E4">
        <w:rPr>
          <w:sz w:val="24"/>
          <w:szCs w:val="24"/>
        </w:rPr>
        <w:t>There are systems and processes in place, which allow us to identify children who may require additional support. Children may be identified for the following reasons:</w:t>
      </w:r>
    </w:p>
    <w:p w14:paraId="34BF0DAA" w14:textId="77777777" w:rsidR="00FC2514" w:rsidRPr="00CB75E4" w:rsidRDefault="00FC2514" w:rsidP="00FC2514">
      <w:pPr>
        <w:pStyle w:val="ListParagraph"/>
        <w:numPr>
          <w:ilvl w:val="0"/>
          <w:numId w:val="5"/>
        </w:numPr>
        <w:spacing w:line="240" w:lineRule="auto"/>
        <w:rPr>
          <w:sz w:val="24"/>
          <w:szCs w:val="24"/>
        </w:rPr>
      </w:pPr>
      <w:r w:rsidRPr="00CB75E4">
        <w:rPr>
          <w:sz w:val="24"/>
          <w:szCs w:val="24"/>
        </w:rPr>
        <w:t>They are performing below age related expectations</w:t>
      </w:r>
    </w:p>
    <w:p w14:paraId="207BF97E" w14:textId="77777777" w:rsidR="00FC2514" w:rsidRPr="00CB75E4" w:rsidRDefault="00FC2514" w:rsidP="00FC2514">
      <w:pPr>
        <w:pStyle w:val="ListParagraph"/>
        <w:numPr>
          <w:ilvl w:val="0"/>
          <w:numId w:val="5"/>
        </w:numPr>
        <w:spacing w:line="240" w:lineRule="auto"/>
        <w:rPr>
          <w:sz w:val="24"/>
          <w:szCs w:val="24"/>
        </w:rPr>
      </w:pPr>
      <w:r w:rsidRPr="00CB75E4">
        <w:rPr>
          <w:sz w:val="24"/>
          <w:szCs w:val="24"/>
        </w:rPr>
        <w:t xml:space="preserve">They are not making expected progress </w:t>
      </w:r>
    </w:p>
    <w:p w14:paraId="4F1F1C3B" w14:textId="77777777" w:rsidR="00FC2514" w:rsidRPr="00CB75E4" w:rsidRDefault="00FC2514" w:rsidP="00FC2514">
      <w:pPr>
        <w:pStyle w:val="ListParagraph"/>
        <w:numPr>
          <w:ilvl w:val="0"/>
          <w:numId w:val="5"/>
        </w:numPr>
        <w:spacing w:line="240" w:lineRule="auto"/>
        <w:rPr>
          <w:sz w:val="24"/>
          <w:szCs w:val="24"/>
        </w:rPr>
      </w:pPr>
      <w:r w:rsidRPr="00CB75E4">
        <w:rPr>
          <w:sz w:val="24"/>
          <w:szCs w:val="24"/>
        </w:rPr>
        <w:t>Concerns have been raised by parents/carers of the child</w:t>
      </w:r>
    </w:p>
    <w:p w14:paraId="778AEBE1" w14:textId="77777777" w:rsidR="00FC2514" w:rsidRPr="00CB75E4" w:rsidRDefault="00FC2514" w:rsidP="00FC2514">
      <w:pPr>
        <w:pStyle w:val="ListParagraph"/>
        <w:numPr>
          <w:ilvl w:val="0"/>
          <w:numId w:val="5"/>
        </w:numPr>
        <w:spacing w:line="240" w:lineRule="auto"/>
        <w:rPr>
          <w:sz w:val="24"/>
          <w:szCs w:val="24"/>
        </w:rPr>
      </w:pPr>
      <w:r w:rsidRPr="00CB75E4">
        <w:rPr>
          <w:sz w:val="24"/>
          <w:szCs w:val="24"/>
        </w:rPr>
        <w:t xml:space="preserve">Concerns have been raised by staff </w:t>
      </w:r>
    </w:p>
    <w:p w14:paraId="27881EE3" w14:textId="77777777" w:rsidR="00FC2514" w:rsidRPr="00CB75E4" w:rsidRDefault="00FC2514" w:rsidP="00FC2514">
      <w:pPr>
        <w:pStyle w:val="ListParagraph"/>
        <w:numPr>
          <w:ilvl w:val="0"/>
          <w:numId w:val="5"/>
        </w:numPr>
        <w:spacing w:line="240" w:lineRule="auto"/>
        <w:rPr>
          <w:sz w:val="24"/>
          <w:szCs w:val="24"/>
        </w:rPr>
      </w:pPr>
      <w:r w:rsidRPr="00CB75E4">
        <w:rPr>
          <w:sz w:val="24"/>
          <w:szCs w:val="24"/>
        </w:rPr>
        <w:t>Liaison with external agencies</w:t>
      </w:r>
    </w:p>
    <w:p w14:paraId="2C159F97" w14:textId="77777777" w:rsidR="00FC2514" w:rsidRPr="00CB75E4" w:rsidRDefault="00FC2514" w:rsidP="00FC2514">
      <w:pPr>
        <w:pStyle w:val="ListParagraph"/>
        <w:numPr>
          <w:ilvl w:val="0"/>
          <w:numId w:val="5"/>
        </w:numPr>
        <w:spacing w:line="240" w:lineRule="auto"/>
        <w:rPr>
          <w:sz w:val="24"/>
          <w:szCs w:val="24"/>
        </w:rPr>
      </w:pPr>
      <w:r w:rsidRPr="00CB75E4">
        <w:rPr>
          <w:sz w:val="24"/>
          <w:szCs w:val="24"/>
        </w:rPr>
        <w:t xml:space="preserve">Due to a health diagnosis </w:t>
      </w:r>
    </w:p>
    <w:p w14:paraId="54983560" w14:textId="77777777" w:rsidR="00FC2514" w:rsidRPr="00CB75E4" w:rsidRDefault="00FC2514" w:rsidP="00FC2514">
      <w:pPr>
        <w:pStyle w:val="ListParagraph"/>
        <w:numPr>
          <w:ilvl w:val="0"/>
          <w:numId w:val="5"/>
        </w:numPr>
        <w:spacing w:line="240" w:lineRule="auto"/>
        <w:rPr>
          <w:sz w:val="24"/>
          <w:szCs w:val="24"/>
        </w:rPr>
      </w:pPr>
      <w:r w:rsidRPr="00CB75E4">
        <w:rPr>
          <w:sz w:val="24"/>
          <w:szCs w:val="24"/>
        </w:rPr>
        <w:t xml:space="preserve">We are alerted to possible social, emotional or mental health issues </w:t>
      </w:r>
    </w:p>
    <w:p w14:paraId="6E4495B0" w14:textId="77777777" w:rsidR="00CB75E4" w:rsidRDefault="00997BF2" w:rsidP="00452B2B">
      <w:pPr>
        <w:rPr>
          <w:sz w:val="24"/>
          <w:szCs w:val="24"/>
        </w:rPr>
      </w:pPr>
      <w:r w:rsidRPr="00CB75E4">
        <w:rPr>
          <w:sz w:val="24"/>
          <w:szCs w:val="24"/>
        </w:rPr>
        <w:t>At this point c</w:t>
      </w:r>
      <w:r w:rsidR="00FC2514" w:rsidRPr="00CB75E4">
        <w:rPr>
          <w:sz w:val="24"/>
          <w:szCs w:val="24"/>
        </w:rPr>
        <w:t xml:space="preserve">hildren will be </w:t>
      </w:r>
      <w:r w:rsidRPr="00CB75E4">
        <w:rPr>
          <w:sz w:val="24"/>
          <w:szCs w:val="24"/>
        </w:rPr>
        <w:t xml:space="preserve">placed onto the Special Educational Needs monitoring register. Mrs Edwards (SENDCo) will </w:t>
      </w:r>
      <w:r w:rsidR="00CB75E4" w:rsidRPr="00CB75E4">
        <w:rPr>
          <w:sz w:val="24"/>
          <w:szCs w:val="24"/>
        </w:rPr>
        <w:t>work</w:t>
      </w:r>
      <w:r w:rsidRPr="00CB75E4">
        <w:rPr>
          <w:sz w:val="24"/>
          <w:szCs w:val="24"/>
        </w:rPr>
        <w:t xml:space="preserve"> alongside class </w:t>
      </w:r>
      <w:r w:rsidR="00CB75E4" w:rsidRPr="00CB75E4">
        <w:rPr>
          <w:sz w:val="24"/>
          <w:szCs w:val="24"/>
        </w:rPr>
        <w:t>teachers</w:t>
      </w:r>
      <w:r w:rsidRPr="00CB75E4">
        <w:rPr>
          <w:sz w:val="24"/>
          <w:szCs w:val="24"/>
        </w:rPr>
        <w:t xml:space="preserve"> to identif</w:t>
      </w:r>
      <w:r w:rsidR="00CB75E4" w:rsidRPr="00CB75E4">
        <w:rPr>
          <w:sz w:val="24"/>
          <w:szCs w:val="24"/>
        </w:rPr>
        <w:t xml:space="preserve">y the barriers to the child’s learning and support in the planning and implementation of intervention specifically targeted at overcoming those barriers.  The outcome of this intervention is closely monitored </w:t>
      </w:r>
      <w:r w:rsidR="00CB75E4">
        <w:rPr>
          <w:sz w:val="24"/>
          <w:szCs w:val="24"/>
        </w:rPr>
        <w:t>and after 6 -</w:t>
      </w:r>
      <w:r w:rsidR="004312E9">
        <w:rPr>
          <w:sz w:val="24"/>
          <w:szCs w:val="24"/>
        </w:rPr>
        <w:t xml:space="preserve"> </w:t>
      </w:r>
      <w:r w:rsidR="00435AF2">
        <w:rPr>
          <w:sz w:val="24"/>
          <w:szCs w:val="24"/>
        </w:rPr>
        <w:t>8 weeks, if insufficient</w:t>
      </w:r>
      <w:r w:rsidR="00CB75E4">
        <w:rPr>
          <w:sz w:val="24"/>
          <w:szCs w:val="24"/>
        </w:rPr>
        <w:t xml:space="preserve"> progress has been made the child will be moved onto the Special Educational Needs and Disabilities Register. </w:t>
      </w:r>
    </w:p>
    <w:p w14:paraId="582F7DC4" w14:textId="77777777" w:rsidR="00216EAB" w:rsidRDefault="00216EAB" w:rsidP="00452B2B">
      <w:pPr>
        <w:rPr>
          <w:sz w:val="24"/>
          <w:szCs w:val="24"/>
        </w:rPr>
      </w:pPr>
    </w:p>
    <w:p w14:paraId="30F8B9B9" w14:textId="77777777" w:rsidR="00216EAB" w:rsidRDefault="00216EAB" w:rsidP="00452B2B">
      <w:pPr>
        <w:rPr>
          <w:b/>
          <w:sz w:val="24"/>
          <w:szCs w:val="24"/>
        </w:rPr>
      </w:pPr>
      <w:r>
        <w:rPr>
          <w:b/>
          <w:sz w:val="24"/>
          <w:szCs w:val="24"/>
        </w:rPr>
        <w:t>3. What happens once a</w:t>
      </w:r>
      <w:r w:rsidRPr="00216EAB">
        <w:rPr>
          <w:b/>
          <w:sz w:val="24"/>
          <w:szCs w:val="24"/>
        </w:rPr>
        <w:t xml:space="preserve"> child is placed on the Special Educational Needs and Disabilities Register?</w:t>
      </w:r>
    </w:p>
    <w:p w14:paraId="50F9A8CD" w14:textId="77777777" w:rsidR="000A68F6" w:rsidRPr="007135AA" w:rsidRDefault="000A68F6" w:rsidP="00452B2B">
      <w:pPr>
        <w:rPr>
          <w:sz w:val="24"/>
          <w:szCs w:val="24"/>
        </w:rPr>
      </w:pPr>
      <w:r w:rsidRPr="007135AA">
        <w:rPr>
          <w:sz w:val="24"/>
          <w:szCs w:val="24"/>
        </w:rPr>
        <w:t>When</w:t>
      </w:r>
      <w:r w:rsidR="00216EAB" w:rsidRPr="007135AA">
        <w:rPr>
          <w:sz w:val="24"/>
          <w:szCs w:val="24"/>
        </w:rPr>
        <w:t xml:space="preserve"> </w:t>
      </w:r>
      <w:r w:rsidR="00435AF2">
        <w:rPr>
          <w:sz w:val="24"/>
          <w:szCs w:val="24"/>
        </w:rPr>
        <w:t xml:space="preserve">a </w:t>
      </w:r>
      <w:r w:rsidR="00216EAB" w:rsidRPr="007135AA">
        <w:rPr>
          <w:sz w:val="24"/>
          <w:szCs w:val="24"/>
        </w:rPr>
        <w:t xml:space="preserve">child is placed on the Special </w:t>
      </w:r>
      <w:r w:rsidRPr="007135AA">
        <w:rPr>
          <w:sz w:val="24"/>
          <w:szCs w:val="24"/>
        </w:rPr>
        <w:t>Educational</w:t>
      </w:r>
      <w:r w:rsidR="00216EAB" w:rsidRPr="007135AA">
        <w:rPr>
          <w:sz w:val="24"/>
          <w:szCs w:val="24"/>
        </w:rPr>
        <w:t xml:space="preserve"> Needs and </w:t>
      </w:r>
      <w:r w:rsidRPr="007135AA">
        <w:rPr>
          <w:sz w:val="24"/>
          <w:szCs w:val="24"/>
        </w:rPr>
        <w:t>Disabilities</w:t>
      </w:r>
      <w:r w:rsidR="00435AF2">
        <w:rPr>
          <w:sz w:val="24"/>
          <w:szCs w:val="24"/>
        </w:rPr>
        <w:t xml:space="preserve"> (SEND) Register t</w:t>
      </w:r>
      <w:r w:rsidR="00216EAB" w:rsidRPr="007135AA">
        <w:rPr>
          <w:sz w:val="24"/>
          <w:szCs w:val="24"/>
        </w:rPr>
        <w:t>he SENDCo (Mrs Edwards) and the class teacher will work alo</w:t>
      </w:r>
      <w:r w:rsidR="00435AF2">
        <w:rPr>
          <w:sz w:val="24"/>
          <w:szCs w:val="24"/>
        </w:rPr>
        <w:t>ngside Parents to create a Personal Learning Plan (PLP)</w:t>
      </w:r>
      <w:r w:rsidR="00216EAB" w:rsidRPr="007135AA">
        <w:rPr>
          <w:sz w:val="24"/>
          <w:szCs w:val="24"/>
        </w:rPr>
        <w:t xml:space="preserve">. This PLP will determine the </w:t>
      </w:r>
      <w:r w:rsidRPr="007135AA">
        <w:rPr>
          <w:sz w:val="24"/>
          <w:szCs w:val="24"/>
        </w:rPr>
        <w:t>short-term</w:t>
      </w:r>
      <w:r w:rsidR="00216EAB" w:rsidRPr="007135AA">
        <w:rPr>
          <w:sz w:val="24"/>
          <w:szCs w:val="24"/>
        </w:rPr>
        <w:t xml:space="preserve"> aims fo</w:t>
      </w:r>
      <w:r w:rsidRPr="007135AA">
        <w:rPr>
          <w:sz w:val="24"/>
          <w:szCs w:val="24"/>
        </w:rPr>
        <w:t xml:space="preserve">r the child in the </w:t>
      </w:r>
      <w:r w:rsidR="00216EAB" w:rsidRPr="007135AA">
        <w:rPr>
          <w:sz w:val="24"/>
          <w:szCs w:val="24"/>
        </w:rPr>
        <w:t xml:space="preserve">form of 3-4 </w:t>
      </w:r>
      <w:r w:rsidRPr="007135AA">
        <w:rPr>
          <w:sz w:val="24"/>
          <w:szCs w:val="24"/>
        </w:rPr>
        <w:t>personal targets</w:t>
      </w:r>
      <w:r w:rsidR="00435AF2">
        <w:rPr>
          <w:sz w:val="24"/>
          <w:szCs w:val="24"/>
        </w:rPr>
        <w:t>,</w:t>
      </w:r>
      <w:r w:rsidR="00216EAB" w:rsidRPr="007135AA">
        <w:rPr>
          <w:sz w:val="24"/>
          <w:szCs w:val="24"/>
        </w:rPr>
        <w:t xml:space="preserve"> </w:t>
      </w:r>
      <w:r w:rsidRPr="007135AA">
        <w:rPr>
          <w:sz w:val="24"/>
          <w:szCs w:val="24"/>
        </w:rPr>
        <w:t xml:space="preserve">and outline the additional provision required to support the child. </w:t>
      </w:r>
    </w:p>
    <w:p w14:paraId="14CD9BF7" w14:textId="77777777" w:rsidR="000A68F6" w:rsidRPr="007135AA" w:rsidRDefault="000A68F6" w:rsidP="00452B2B">
      <w:pPr>
        <w:rPr>
          <w:sz w:val="24"/>
        </w:rPr>
      </w:pPr>
      <w:r w:rsidRPr="007135AA">
        <w:rPr>
          <w:sz w:val="24"/>
        </w:rPr>
        <w:t xml:space="preserve">The progress of children with a Personal Learning Plan is monitored in accordance </w:t>
      </w:r>
      <w:r w:rsidR="007135AA" w:rsidRPr="007135AA">
        <w:rPr>
          <w:sz w:val="24"/>
        </w:rPr>
        <w:t>with the</w:t>
      </w:r>
      <w:r w:rsidRPr="007135AA">
        <w:rPr>
          <w:sz w:val="24"/>
        </w:rPr>
        <w:t xml:space="preserve"> SEND Code of Practice (2014) and follows the four-step cycle set out in the Worcestershire Graduated Response. </w:t>
      </w:r>
    </w:p>
    <w:p w14:paraId="2EE4FDE4" w14:textId="77777777" w:rsidR="000A68F6" w:rsidRDefault="000A68F6" w:rsidP="00452B2B">
      <w:pPr>
        <w:rPr>
          <w:sz w:val="24"/>
          <w:szCs w:val="24"/>
        </w:rPr>
      </w:pPr>
      <w:r>
        <w:rPr>
          <w:noProof/>
          <w:lang w:eastAsia="en-GB"/>
        </w:rPr>
        <w:drawing>
          <wp:anchor distT="0" distB="0" distL="114300" distR="114300" simplePos="0" relativeHeight="251660288" behindDoc="1" locked="0" layoutInCell="1" allowOverlap="1" wp14:anchorId="7A23B09C" wp14:editId="2AD4F618">
            <wp:simplePos x="0" y="0"/>
            <wp:positionH relativeFrom="column">
              <wp:posOffset>2222500</wp:posOffset>
            </wp:positionH>
            <wp:positionV relativeFrom="paragraph">
              <wp:posOffset>36195</wp:posOffset>
            </wp:positionV>
            <wp:extent cx="1976120" cy="1339850"/>
            <wp:effectExtent l="0" t="0" r="5080" b="0"/>
            <wp:wrapTight wrapText="bothSides">
              <wp:wrapPolygon edited="0">
                <wp:start x="0" y="0"/>
                <wp:lineTo x="0" y="21191"/>
                <wp:lineTo x="21447" y="21191"/>
                <wp:lineTo x="214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76120" cy="1339850"/>
                    </a:xfrm>
                    <a:prstGeom prst="rect">
                      <a:avLst/>
                    </a:prstGeom>
                  </pic:spPr>
                </pic:pic>
              </a:graphicData>
            </a:graphic>
            <wp14:sizeRelH relativeFrom="page">
              <wp14:pctWidth>0</wp14:pctWidth>
            </wp14:sizeRelH>
            <wp14:sizeRelV relativeFrom="page">
              <wp14:pctHeight>0</wp14:pctHeight>
            </wp14:sizeRelV>
          </wp:anchor>
        </w:drawing>
      </w:r>
    </w:p>
    <w:p w14:paraId="21ECDF48" w14:textId="77777777" w:rsidR="000A68F6" w:rsidRPr="000A68F6" w:rsidRDefault="000A68F6" w:rsidP="00452B2B">
      <w:pPr>
        <w:rPr>
          <w:sz w:val="24"/>
          <w:szCs w:val="24"/>
        </w:rPr>
      </w:pPr>
    </w:p>
    <w:p w14:paraId="173EA3A0" w14:textId="77777777" w:rsidR="000A68F6" w:rsidRDefault="000A68F6" w:rsidP="00452B2B"/>
    <w:p w14:paraId="5917FC21" w14:textId="77777777" w:rsidR="000A68F6" w:rsidRPr="006C30ED" w:rsidRDefault="00FC2514" w:rsidP="00452B2B">
      <w:pPr>
        <w:rPr>
          <w:rFonts w:cstheme="minorHAnsi"/>
          <w:sz w:val="24"/>
          <w:szCs w:val="24"/>
        </w:rPr>
      </w:pPr>
      <w:r>
        <w:t xml:space="preserve"> </w:t>
      </w:r>
    </w:p>
    <w:p w14:paraId="08305103" w14:textId="77777777" w:rsidR="000A68F6" w:rsidRDefault="000A68F6" w:rsidP="000A68F6">
      <w:pPr>
        <w:pStyle w:val="Default"/>
        <w:rPr>
          <w:rFonts w:cstheme="minorBidi"/>
          <w:color w:val="auto"/>
        </w:rPr>
      </w:pPr>
    </w:p>
    <w:p w14:paraId="40A09D75" w14:textId="77777777" w:rsidR="007135AA" w:rsidRDefault="007135AA" w:rsidP="000A68F6">
      <w:pPr>
        <w:pStyle w:val="Default"/>
        <w:rPr>
          <w:rFonts w:cstheme="minorBidi"/>
          <w:color w:val="auto"/>
        </w:rPr>
      </w:pPr>
    </w:p>
    <w:p w14:paraId="6CC56246" w14:textId="77777777" w:rsidR="000A68F6" w:rsidRPr="007135AA" w:rsidRDefault="000A68F6" w:rsidP="000A68F6">
      <w:pPr>
        <w:pStyle w:val="Default"/>
        <w:rPr>
          <w:rFonts w:asciiTheme="minorHAnsi" w:hAnsiTheme="minorHAnsi" w:cstheme="minorHAnsi"/>
          <w:szCs w:val="22"/>
        </w:rPr>
      </w:pPr>
      <w:r w:rsidRPr="007135AA">
        <w:rPr>
          <w:rFonts w:asciiTheme="minorHAnsi" w:hAnsiTheme="minorHAnsi" w:cstheme="minorHAnsi"/>
          <w:b/>
          <w:bCs/>
          <w:szCs w:val="22"/>
        </w:rPr>
        <w:t>Assess</w:t>
      </w:r>
      <w:r w:rsidR="007135AA">
        <w:rPr>
          <w:rFonts w:asciiTheme="minorHAnsi" w:hAnsiTheme="minorHAnsi" w:cstheme="minorHAnsi"/>
          <w:szCs w:val="22"/>
        </w:rPr>
        <w:t>: T</w:t>
      </w:r>
      <w:r w:rsidRPr="007135AA">
        <w:rPr>
          <w:rFonts w:asciiTheme="minorHAnsi" w:hAnsiTheme="minorHAnsi" w:cstheme="minorHAnsi"/>
          <w:szCs w:val="22"/>
        </w:rPr>
        <w:t xml:space="preserve">he </w:t>
      </w:r>
      <w:r w:rsidR="00435AF2">
        <w:rPr>
          <w:rFonts w:asciiTheme="minorHAnsi" w:hAnsiTheme="minorHAnsi" w:cstheme="minorHAnsi"/>
          <w:szCs w:val="22"/>
        </w:rPr>
        <w:t>c</w:t>
      </w:r>
      <w:r w:rsidRPr="007135AA">
        <w:rPr>
          <w:rFonts w:asciiTheme="minorHAnsi" w:hAnsiTheme="minorHAnsi" w:cstheme="minorHAnsi"/>
          <w:szCs w:val="22"/>
        </w:rPr>
        <w:t>lass</w:t>
      </w:r>
      <w:r w:rsidR="00435AF2">
        <w:rPr>
          <w:rFonts w:asciiTheme="minorHAnsi" w:hAnsiTheme="minorHAnsi" w:cstheme="minorHAnsi"/>
          <w:szCs w:val="22"/>
        </w:rPr>
        <w:t xml:space="preserve"> t</w:t>
      </w:r>
      <w:r w:rsidRPr="007135AA">
        <w:rPr>
          <w:rFonts w:asciiTheme="minorHAnsi" w:hAnsiTheme="minorHAnsi" w:cstheme="minorHAnsi"/>
          <w:szCs w:val="22"/>
        </w:rPr>
        <w:t xml:space="preserve">eacher and </w:t>
      </w:r>
      <w:r w:rsidR="00435AF2">
        <w:rPr>
          <w:rFonts w:asciiTheme="minorHAnsi" w:hAnsiTheme="minorHAnsi" w:cstheme="minorHAnsi"/>
          <w:szCs w:val="22"/>
        </w:rPr>
        <w:t>Mrs Edwards analyse the</w:t>
      </w:r>
      <w:r w:rsidR="007135AA" w:rsidRPr="007135AA">
        <w:rPr>
          <w:rFonts w:asciiTheme="minorHAnsi" w:hAnsiTheme="minorHAnsi" w:cstheme="minorHAnsi"/>
          <w:szCs w:val="22"/>
        </w:rPr>
        <w:t xml:space="preserve"> pupil’s needs and identify next steps for learning. </w:t>
      </w:r>
    </w:p>
    <w:p w14:paraId="6B581049" w14:textId="77777777" w:rsidR="0067499F" w:rsidRDefault="0067499F" w:rsidP="000A68F6">
      <w:pPr>
        <w:pStyle w:val="Default"/>
        <w:rPr>
          <w:rFonts w:asciiTheme="minorHAnsi" w:hAnsiTheme="minorHAnsi" w:cstheme="minorHAnsi"/>
          <w:szCs w:val="22"/>
        </w:rPr>
      </w:pPr>
    </w:p>
    <w:p w14:paraId="2C75C046" w14:textId="77777777" w:rsidR="007135AA" w:rsidRPr="007135AA" w:rsidRDefault="000A68F6" w:rsidP="000A68F6">
      <w:pPr>
        <w:pStyle w:val="Default"/>
        <w:rPr>
          <w:rFonts w:asciiTheme="minorHAnsi" w:hAnsiTheme="minorHAnsi" w:cstheme="minorHAnsi"/>
          <w:szCs w:val="22"/>
        </w:rPr>
      </w:pPr>
      <w:r w:rsidRPr="007135AA">
        <w:rPr>
          <w:rFonts w:asciiTheme="minorHAnsi" w:hAnsiTheme="minorHAnsi" w:cstheme="minorHAnsi"/>
          <w:b/>
          <w:bCs/>
          <w:szCs w:val="22"/>
        </w:rPr>
        <w:t xml:space="preserve">Plan: </w:t>
      </w:r>
      <w:r w:rsidR="007135AA">
        <w:rPr>
          <w:rFonts w:asciiTheme="minorHAnsi" w:hAnsiTheme="minorHAnsi" w:cstheme="minorHAnsi"/>
          <w:szCs w:val="22"/>
        </w:rPr>
        <w:t>T</w:t>
      </w:r>
      <w:r w:rsidR="007135AA" w:rsidRPr="007135AA">
        <w:rPr>
          <w:rFonts w:asciiTheme="minorHAnsi" w:hAnsiTheme="minorHAnsi" w:cstheme="minorHAnsi"/>
          <w:szCs w:val="22"/>
        </w:rPr>
        <w:t xml:space="preserve">he </w:t>
      </w:r>
      <w:r w:rsidR="00435AF2">
        <w:rPr>
          <w:rFonts w:asciiTheme="minorHAnsi" w:hAnsiTheme="minorHAnsi" w:cstheme="minorHAnsi"/>
          <w:szCs w:val="22"/>
        </w:rPr>
        <w:t>class t</w:t>
      </w:r>
      <w:r w:rsidR="007135AA" w:rsidRPr="007135AA">
        <w:rPr>
          <w:rFonts w:asciiTheme="minorHAnsi" w:hAnsiTheme="minorHAnsi" w:cstheme="minorHAnsi"/>
          <w:szCs w:val="22"/>
        </w:rPr>
        <w:t>eacher and Mrs Edwards</w:t>
      </w:r>
      <w:r w:rsidR="007135AA">
        <w:rPr>
          <w:rFonts w:asciiTheme="minorHAnsi" w:hAnsiTheme="minorHAnsi" w:cstheme="minorHAnsi"/>
          <w:szCs w:val="22"/>
        </w:rPr>
        <w:t xml:space="preserve"> </w:t>
      </w:r>
      <w:r w:rsidR="007135AA" w:rsidRPr="007135AA">
        <w:rPr>
          <w:rFonts w:asciiTheme="minorHAnsi" w:hAnsiTheme="minorHAnsi" w:cstheme="minorHAnsi"/>
          <w:szCs w:val="22"/>
        </w:rPr>
        <w:t xml:space="preserve">set 3-4 short-term targets and identify the </w:t>
      </w:r>
      <w:r w:rsidRPr="007135AA">
        <w:rPr>
          <w:rFonts w:asciiTheme="minorHAnsi" w:hAnsiTheme="minorHAnsi" w:cstheme="minorHAnsi"/>
          <w:szCs w:val="22"/>
        </w:rPr>
        <w:t>suppo</w:t>
      </w:r>
      <w:r w:rsidR="007135AA" w:rsidRPr="007135AA">
        <w:rPr>
          <w:rFonts w:asciiTheme="minorHAnsi" w:hAnsiTheme="minorHAnsi" w:cstheme="minorHAnsi"/>
          <w:szCs w:val="22"/>
        </w:rPr>
        <w:t xml:space="preserve">rt to be put in place. </w:t>
      </w:r>
      <w:r w:rsidR="007135AA">
        <w:rPr>
          <w:rFonts w:asciiTheme="minorHAnsi" w:hAnsiTheme="minorHAnsi" w:cstheme="minorHAnsi"/>
          <w:szCs w:val="22"/>
        </w:rPr>
        <w:t xml:space="preserve">At </w:t>
      </w:r>
      <w:r w:rsidR="00435AF2">
        <w:rPr>
          <w:rFonts w:asciiTheme="minorHAnsi" w:hAnsiTheme="minorHAnsi" w:cstheme="minorHAnsi"/>
          <w:szCs w:val="22"/>
        </w:rPr>
        <w:t>this stage, parents/carers are</w:t>
      </w:r>
      <w:r w:rsidR="007135AA">
        <w:rPr>
          <w:rFonts w:asciiTheme="minorHAnsi" w:hAnsiTheme="minorHAnsi" w:cstheme="minorHAnsi"/>
          <w:szCs w:val="22"/>
        </w:rPr>
        <w:t xml:space="preserve"> invited to school to discuss the proposed plan. The plan is finalised once parents have met with teachers. </w:t>
      </w:r>
    </w:p>
    <w:p w14:paraId="3C5E0BBB" w14:textId="77777777" w:rsidR="000A68F6" w:rsidRPr="007135AA" w:rsidRDefault="000A68F6" w:rsidP="000A68F6">
      <w:pPr>
        <w:pStyle w:val="Default"/>
        <w:rPr>
          <w:rFonts w:asciiTheme="minorHAnsi" w:hAnsiTheme="minorHAnsi" w:cstheme="minorHAnsi"/>
        </w:rPr>
      </w:pPr>
      <w:r w:rsidRPr="007135AA">
        <w:rPr>
          <w:rFonts w:asciiTheme="minorHAnsi" w:hAnsiTheme="minorHAnsi" w:cstheme="minorHAnsi"/>
          <w:b/>
          <w:bCs/>
        </w:rPr>
        <w:lastRenderedPageBreak/>
        <w:t xml:space="preserve">Do: </w:t>
      </w:r>
      <w:r w:rsidR="00435AF2">
        <w:rPr>
          <w:rFonts w:asciiTheme="minorHAnsi" w:hAnsiTheme="minorHAnsi" w:cstheme="minorHAnsi"/>
        </w:rPr>
        <w:t>The c</w:t>
      </w:r>
      <w:r w:rsidR="007135AA" w:rsidRPr="007135AA">
        <w:rPr>
          <w:rFonts w:asciiTheme="minorHAnsi" w:hAnsiTheme="minorHAnsi" w:cstheme="minorHAnsi"/>
        </w:rPr>
        <w:t xml:space="preserve">lass teacher </w:t>
      </w:r>
      <w:r w:rsidRPr="007135AA">
        <w:rPr>
          <w:rFonts w:asciiTheme="minorHAnsi" w:hAnsiTheme="minorHAnsi" w:cstheme="minorHAnsi"/>
        </w:rPr>
        <w:t>remains respon</w:t>
      </w:r>
      <w:r w:rsidR="007135AA" w:rsidRPr="007135AA">
        <w:rPr>
          <w:rFonts w:asciiTheme="minorHAnsi" w:hAnsiTheme="minorHAnsi" w:cstheme="minorHAnsi"/>
        </w:rPr>
        <w:t xml:space="preserve">sible for working with the child on a daily basis. Some children </w:t>
      </w:r>
      <w:r w:rsidRPr="007135AA">
        <w:rPr>
          <w:rFonts w:asciiTheme="minorHAnsi" w:hAnsiTheme="minorHAnsi" w:cstheme="minorHAnsi"/>
        </w:rPr>
        <w:t>may also receive additional interventions outside the main curricul</w:t>
      </w:r>
      <w:r w:rsidR="007135AA" w:rsidRPr="007135AA">
        <w:rPr>
          <w:rFonts w:asciiTheme="minorHAnsi" w:hAnsiTheme="minorHAnsi" w:cstheme="minorHAnsi"/>
        </w:rPr>
        <w:t>um</w:t>
      </w:r>
      <w:r w:rsidRPr="007135AA">
        <w:rPr>
          <w:rFonts w:asciiTheme="minorHAnsi" w:hAnsiTheme="minorHAnsi" w:cstheme="minorHAnsi"/>
        </w:rPr>
        <w:t xml:space="preserve">. </w:t>
      </w:r>
    </w:p>
    <w:p w14:paraId="7EF4D7A7" w14:textId="77777777" w:rsidR="007135AA" w:rsidRPr="007135AA" w:rsidRDefault="007135AA" w:rsidP="000A68F6">
      <w:pPr>
        <w:pStyle w:val="Default"/>
        <w:rPr>
          <w:rFonts w:asciiTheme="minorHAnsi" w:hAnsiTheme="minorHAnsi" w:cstheme="minorHAnsi"/>
        </w:rPr>
      </w:pPr>
    </w:p>
    <w:p w14:paraId="12020FE4" w14:textId="77777777" w:rsidR="000A68F6" w:rsidRDefault="000A68F6" w:rsidP="000A68F6">
      <w:pPr>
        <w:pStyle w:val="Default"/>
        <w:rPr>
          <w:sz w:val="22"/>
          <w:szCs w:val="22"/>
        </w:rPr>
      </w:pPr>
      <w:r w:rsidRPr="007135AA">
        <w:rPr>
          <w:rFonts w:asciiTheme="minorHAnsi" w:hAnsiTheme="minorHAnsi" w:cstheme="minorHAnsi"/>
          <w:b/>
          <w:bCs/>
        </w:rPr>
        <w:t>Review</w:t>
      </w:r>
      <w:r w:rsidRPr="007135AA">
        <w:rPr>
          <w:rFonts w:asciiTheme="minorHAnsi" w:hAnsiTheme="minorHAnsi" w:cstheme="minorHAnsi"/>
        </w:rPr>
        <w:t xml:space="preserve">: </w:t>
      </w:r>
      <w:r w:rsidR="00435AF2">
        <w:rPr>
          <w:rFonts w:asciiTheme="minorHAnsi" w:hAnsiTheme="minorHAnsi" w:cstheme="minorHAnsi"/>
        </w:rPr>
        <w:t>The c</w:t>
      </w:r>
      <w:r w:rsidR="007135AA" w:rsidRPr="007135AA">
        <w:rPr>
          <w:rFonts w:asciiTheme="minorHAnsi" w:hAnsiTheme="minorHAnsi" w:cstheme="minorHAnsi"/>
        </w:rPr>
        <w:t xml:space="preserve">lass teacher and Mrs Edwards </w:t>
      </w:r>
      <w:r w:rsidRPr="007135AA">
        <w:rPr>
          <w:rFonts w:asciiTheme="minorHAnsi" w:hAnsiTheme="minorHAnsi" w:cstheme="minorHAnsi"/>
        </w:rPr>
        <w:t xml:space="preserve">review the effectiveness of the support </w:t>
      </w:r>
      <w:r w:rsidR="007135AA" w:rsidRPr="007135AA">
        <w:rPr>
          <w:rFonts w:asciiTheme="minorHAnsi" w:hAnsiTheme="minorHAnsi" w:cstheme="minorHAnsi"/>
        </w:rPr>
        <w:t>and the cycle starts again</w:t>
      </w:r>
      <w:r w:rsidR="007135AA">
        <w:rPr>
          <w:sz w:val="22"/>
          <w:szCs w:val="22"/>
        </w:rPr>
        <w:t xml:space="preserve">. </w:t>
      </w:r>
    </w:p>
    <w:p w14:paraId="742858CB" w14:textId="77777777" w:rsidR="007135AA" w:rsidRDefault="007135AA" w:rsidP="000A68F6">
      <w:pPr>
        <w:pStyle w:val="Default"/>
        <w:rPr>
          <w:sz w:val="22"/>
          <w:szCs w:val="22"/>
        </w:rPr>
      </w:pPr>
    </w:p>
    <w:p w14:paraId="4AE36213" w14:textId="77777777" w:rsidR="00452B2B" w:rsidRDefault="00A4375C" w:rsidP="00A4375C">
      <w:pPr>
        <w:pStyle w:val="Default"/>
        <w:rPr>
          <w:rFonts w:asciiTheme="minorHAnsi" w:hAnsiTheme="minorHAnsi" w:cstheme="minorHAnsi"/>
        </w:rPr>
      </w:pPr>
      <w:r w:rsidRPr="0067499F">
        <w:rPr>
          <w:rFonts w:asciiTheme="minorHAnsi" w:hAnsiTheme="minorHAnsi" w:cstheme="minorHAnsi"/>
        </w:rPr>
        <w:t xml:space="preserve">All PLP’s are subject to review using the above model on </w:t>
      </w:r>
      <w:r w:rsidR="00F353F4" w:rsidRPr="0067499F">
        <w:rPr>
          <w:rFonts w:asciiTheme="minorHAnsi" w:hAnsiTheme="minorHAnsi" w:cstheme="minorHAnsi"/>
        </w:rPr>
        <w:t xml:space="preserve">at least a termly basis, however all class teachers are responsible for monitoring the progress of all children in their care </w:t>
      </w:r>
      <w:r w:rsidR="0067499F" w:rsidRPr="0067499F">
        <w:rPr>
          <w:rFonts w:asciiTheme="minorHAnsi" w:hAnsiTheme="minorHAnsi" w:cstheme="minorHAnsi"/>
        </w:rPr>
        <w:t>including</w:t>
      </w:r>
      <w:r w:rsidR="00F353F4" w:rsidRPr="0067499F">
        <w:rPr>
          <w:rFonts w:asciiTheme="minorHAnsi" w:hAnsiTheme="minorHAnsi" w:cstheme="minorHAnsi"/>
        </w:rPr>
        <w:t xml:space="preserve"> those with SEND and </w:t>
      </w:r>
      <w:r w:rsidR="0067499F" w:rsidRPr="0067499F">
        <w:rPr>
          <w:rFonts w:asciiTheme="minorHAnsi" w:hAnsiTheme="minorHAnsi" w:cstheme="minorHAnsi"/>
        </w:rPr>
        <w:t xml:space="preserve">adjusting PLP targets </w:t>
      </w:r>
      <w:r w:rsidR="00435AF2">
        <w:rPr>
          <w:rFonts w:asciiTheme="minorHAnsi" w:hAnsiTheme="minorHAnsi" w:cstheme="minorHAnsi"/>
        </w:rPr>
        <w:t xml:space="preserve">as and </w:t>
      </w:r>
      <w:r w:rsidR="0067499F" w:rsidRPr="0067499F">
        <w:rPr>
          <w:rFonts w:asciiTheme="minorHAnsi" w:hAnsiTheme="minorHAnsi" w:cstheme="minorHAnsi"/>
        </w:rPr>
        <w:t xml:space="preserve">when required. </w:t>
      </w:r>
      <w:r w:rsidR="00F353F4" w:rsidRPr="0067499F">
        <w:rPr>
          <w:rFonts w:asciiTheme="minorHAnsi" w:hAnsiTheme="minorHAnsi" w:cstheme="minorHAnsi"/>
        </w:rPr>
        <w:t xml:space="preserve"> </w:t>
      </w:r>
    </w:p>
    <w:p w14:paraId="10365656" w14:textId="77777777" w:rsidR="0067499F" w:rsidRDefault="0067499F" w:rsidP="00A4375C">
      <w:pPr>
        <w:pStyle w:val="Default"/>
        <w:rPr>
          <w:rFonts w:asciiTheme="minorHAnsi" w:hAnsiTheme="minorHAnsi" w:cstheme="minorHAnsi"/>
        </w:rPr>
      </w:pPr>
    </w:p>
    <w:p w14:paraId="0F9AD625" w14:textId="77777777" w:rsidR="0067499F" w:rsidRPr="00527F16" w:rsidRDefault="0067499F" w:rsidP="00A4375C">
      <w:pPr>
        <w:pStyle w:val="Default"/>
        <w:rPr>
          <w:rFonts w:asciiTheme="minorHAnsi" w:hAnsiTheme="minorHAnsi" w:cstheme="minorHAnsi"/>
          <w:b/>
        </w:rPr>
      </w:pPr>
      <w:r w:rsidRPr="00527F16">
        <w:rPr>
          <w:rFonts w:asciiTheme="minorHAnsi" w:hAnsiTheme="minorHAnsi" w:cstheme="minorHAnsi"/>
          <w:b/>
        </w:rPr>
        <w:t xml:space="preserve">5. </w:t>
      </w:r>
      <w:r w:rsidR="00855BAA">
        <w:rPr>
          <w:rFonts w:asciiTheme="minorHAnsi" w:hAnsiTheme="minorHAnsi" w:cstheme="minorHAnsi"/>
          <w:b/>
        </w:rPr>
        <w:t>How are children with SEND supported at Lyppard Grange Primary School</w:t>
      </w:r>
      <w:r w:rsidRPr="00527F16">
        <w:rPr>
          <w:rFonts w:asciiTheme="minorHAnsi" w:hAnsiTheme="minorHAnsi" w:cstheme="minorHAnsi"/>
          <w:b/>
        </w:rPr>
        <w:t>?</w:t>
      </w:r>
    </w:p>
    <w:p w14:paraId="4216060F" w14:textId="77777777" w:rsidR="0067499F" w:rsidRPr="00527F16" w:rsidRDefault="0067499F" w:rsidP="00A4375C">
      <w:pPr>
        <w:pStyle w:val="Default"/>
        <w:rPr>
          <w:rFonts w:asciiTheme="minorHAnsi" w:hAnsiTheme="minorHAnsi" w:cstheme="minorHAnsi"/>
        </w:rPr>
      </w:pPr>
    </w:p>
    <w:p w14:paraId="61F34543" w14:textId="63EB9A01" w:rsidR="0067499F" w:rsidRPr="00002034" w:rsidRDefault="0067499F" w:rsidP="00DC4ACF">
      <w:pPr>
        <w:pStyle w:val="Default"/>
        <w:jc w:val="both"/>
        <w:rPr>
          <w:rFonts w:asciiTheme="minorHAnsi" w:hAnsiTheme="minorHAnsi" w:cstheme="minorHAnsi"/>
        </w:rPr>
      </w:pPr>
      <w:r w:rsidRPr="00002034">
        <w:rPr>
          <w:rFonts w:asciiTheme="minorHAnsi" w:hAnsiTheme="minorHAnsi" w:cstheme="minorHAnsi"/>
        </w:rPr>
        <w:t>Here at Lyppard Grange we believe that all children including those with Special Educational Needs and Disabilities should have access to an effective</w:t>
      </w:r>
      <w:r w:rsidR="00435AF2" w:rsidRPr="00002034">
        <w:rPr>
          <w:rFonts w:asciiTheme="minorHAnsi" w:hAnsiTheme="minorHAnsi" w:cstheme="minorHAnsi"/>
        </w:rPr>
        <w:t xml:space="preserve"> ‘</w:t>
      </w:r>
      <w:r w:rsidR="00527F16" w:rsidRPr="00002034">
        <w:rPr>
          <w:rFonts w:asciiTheme="minorHAnsi" w:hAnsiTheme="minorHAnsi" w:cstheme="minorHAnsi"/>
        </w:rPr>
        <w:t>Quality First Inclusive</w:t>
      </w:r>
      <w:r w:rsidR="00435AF2" w:rsidRPr="00002034">
        <w:rPr>
          <w:rFonts w:asciiTheme="minorHAnsi" w:hAnsiTheme="minorHAnsi" w:cstheme="minorHAnsi"/>
        </w:rPr>
        <w:t>’ t</w:t>
      </w:r>
      <w:r w:rsidRPr="00002034">
        <w:rPr>
          <w:rFonts w:asciiTheme="minorHAnsi" w:hAnsiTheme="minorHAnsi" w:cstheme="minorHAnsi"/>
        </w:rPr>
        <w:t>eaching</w:t>
      </w:r>
      <w:r w:rsidR="00435AF2" w:rsidRPr="00002034">
        <w:rPr>
          <w:rFonts w:asciiTheme="minorHAnsi" w:hAnsiTheme="minorHAnsi" w:cstheme="minorHAnsi"/>
        </w:rPr>
        <w:t xml:space="preserve"> a</w:t>
      </w:r>
      <w:r w:rsidRPr="00002034">
        <w:rPr>
          <w:rFonts w:asciiTheme="minorHAnsi" w:hAnsiTheme="minorHAnsi" w:cstheme="minorHAnsi"/>
        </w:rPr>
        <w:t>pproach.</w:t>
      </w:r>
      <w:r w:rsidR="00527F16" w:rsidRPr="00002034">
        <w:rPr>
          <w:rFonts w:asciiTheme="minorHAnsi" w:hAnsiTheme="minorHAnsi" w:cstheme="minorHAnsi"/>
        </w:rPr>
        <w:t xml:space="preserve"> </w:t>
      </w:r>
      <w:r w:rsidRPr="00002034">
        <w:rPr>
          <w:rFonts w:asciiTheme="minorHAnsi" w:hAnsiTheme="minorHAnsi" w:cstheme="minorHAnsi"/>
        </w:rPr>
        <w:t xml:space="preserve">Our </w:t>
      </w:r>
      <w:r w:rsidR="00527F16" w:rsidRPr="00002034">
        <w:rPr>
          <w:rFonts w:asciiTheme="minorHAnsi" w:hAnsiTheme="minorHAnsi" w:cstheme="minorHAnsi"/>
        </w:rPr>
        <w:t>teachers have high expectations, whilst</w:t>
      </w:r>
      <w:r w:rsidRPr="00002034">
        <w:rPr>
          <w:rFonts w:asciiTheme="minorHAnsi" w:hAnsiTheme="minorHAnsi" w:cstheme="minorHAnsi"/>
        </w:rPr>
        <w:t xml:space="preserve"> </w:t>
      </w:r>
      <w:proofErr w:type="gramStart"/>
      <w:r w:rsidRPr="00002034">
        <w:rPr>
          <w:rFonts w:asciiTheme="minorHAnsi" w:hAnsiTheme="minorHAnsi" w:cstheme="minorHAnsi"/>
        </w:rPr>
        <w:t>taking into account</w:t>
      </w:r>
      <w:proofErr w:type="gramEnd"/>
      <w:r w:rsidRPr="00002034">
        <w:rPr>
          <w:rFonts w:asciiTheme="minorHAnsi" w:hAnsiTheme="minorHAnsi" w:cstheme="minorHAnsi"/>
        </w:rPr>
        <w:t xml:space="preserve"> the different learning </w:t>
      </w:r>
      <w:r w:rsidR="00527F16" w:rsidRPr="00002034">
        <w:rPr>
          <w:rFonts w:asciiTheme="minorHAnsi" w:hAnsiTheme="minorHAnsi" w:cstheme="minorHAnsi"/>
        </w:rPr>
        <w:t xml:space="preserve">styles and needs of all the children in their class. They </w:t>
      </w:r>
      <w:r w:rsidR="00DD1DD8" w:rsidRPr="00002034">
        <w:rPr>
          <w:rFonts w:asciiTheme="minorHAnsi" w:hAnsiTheme="minorHAnsi" w:cstheme="minorHAnsi"/>
        </w:rPr>
        <w:t>adapt</w:t>
      </w:r>
      <w:r w:rsidR="00527F16" w:rsidRPr="00002034">
        <w:rPr>
          <w:rFonts w:asciiTheme="minorHAnsi" w:hAnsiTheme="minorHAnsi" w:cstheme="minorHAnsi"/>
        </w:rPr>
        <w:t xml:space="preserve"> the curriculum appropriately, </w:t>
      </w:r>
      <w:r w:rsidR="003F14A5" w:rsidRPr="00002034">
        <w:rPr>
          <w:rFonts w:asciiTheme="minorHAnsi" w:hAnsiTheme="minorHAnsi" w:cstheme="minorHAnsi"/>
        </w:rPr>
        <w:t>u</w:t>
      </w:r>
      <w:r w:rsidR="003F14A5" w:rsidRPr="00002034">
        <w:rPr>
          <w:rFonts w:asciiTheme="minorHAnsi" w:hAnsiTheme="minorHAnsi" w:cstheme="minorHAnsi"/>
        </w:rPr>
        <w:t>sing a range of formats, including simplified language, visual aids, symbols, assistive technology, and alternative communication methods where required. Teaching staff adapt their communication styles and check pupils’ understanding regularly to ensure key messages are understood</w:t>
      </w:r>
      <w:r w:rsidR="00002034" w:rsidRPr="00002034">
        <w:rPr>
          <w:rFonts w:asciiTheme="minorHAnsi" w:hAnsiTheme="minorHAnsi" w:cstheme="minorHAnsi"/>
        </w:rPr>
        <w:t xml:space="preserve"> and </w:t>
      </w:r>
      <w:r w:rsidR="00527F16" w:rsidRPr="00002034">
        <w:rPr>
          <w:rFonts w:asciiTheme="minorHAnsi" w:hAnsiTheme="minorHAnsi" w:cstheme="minorHAnsi"/>
        </w:rPr>
        <w:t xml:space="preserve">continually monitor the progress children make in order to plan next steps for learning. </w:t>
      </w:r>
    </w:p>
    <w:p w14:paraId="4CB5170C" w14:textId="77777777" w:rsidR="00527F16" w:rsidRPr="00DC4ACF" w:rsidRDefault="00527F16" w:rsidP="00DC4ACF">
      <w:pPr>
        <w:pStyle w:val="Default"/>
        <w:jc w:val="both"/>
        <w:rPr>
          <w:rFonts w:asciiTheme="minorHAnsi" w:hAnsiTheme="minorHAnsi" w:cstheme="minorHAnsi"/>
        </w:rPr>
      </w:pPr>
    </w:p>
    <w:p w14:paraId="5A41FCED" w14:textId="77777777" w:rsidR="0067499F" w:rsidRDefault="0067499F" w:rsidP="00DC4ACF">
      <w:pPr>
        <w:pStyle w:val="Default"/>
        <w:jc w:val="both"/>
        <w:rPr>
          <w:rFonts w:asciiTheme="minorHAnsi" w:hAnsiTheme="minorHAnsi" w:cstheme="minorHAnsi"/>
        </w:rPr>
      </w:pPr>
      <w:r w:rsidRPr="00DC4ACF">
        <w:rPr>
          <w:rFonts w:asciiTheme="minorHAnsi" w:hAnsiTheme="minorHAnsi" w:cstheme="minorHAnsi"/>
        </w:rPr>
        <w:t xml:space="preserve">When children </w:t>
      </w:r>
      <w:r w:rsidR="00527F16" w:rsidRPr="00DC4ACF">
        <w:rPr>
          <w:rFonts w:asciiTheme="minorHAnsi" w:hAnsiTheme="minorHAnsi" w:cstheme="minorHAnsi"/>
        </w:rPr>
        <w:t xml:space="preserve">need </w:t>
      </w:r>
      <w:r w:rsidR="00DC4ACF" w:rsidRPr="00DC4ACF">
        <w:rPr>
          <w:rFonts w:asciiTheme="minorHAnsi" w:hAnsiTheme="minorHAnsi" w:cstheme="minorHAnsi"/>
        </w:rPr>
        <w:t>provision</w:t>
      </w:r>
      <w:r w:rsidR="00527F16" w:rsidRPr="00DC4ACF">
        <w:rPr>
          <w:rFonts w:asciiTheme="minorHAnsi" w:hAnsiTheme="minorHAnsi" w:cstheme="minorHAnsi"/>
        </w:rPr>
        <w:t xml:space="preserve"> that </w:t>
      </w:r>
      <w:r w:rsidR="005A7B49">
        <w:rPr>
          <w:rFonts w:asciiTheme="minorHAnsi" w:hAnsiTheme="minorHAnsi" w:cstheme="minorHAnsi"/>
        </w:rPr>
        <w:t>is additional to or different from</w:t>
      </w:r>
      <w:r w:rsidR="00527F16" w:rsidRPr="00DC4ACF">
        <w:rPr>
          <w:rFonts w:asciiTheme="minorHAnsi" w:hAnsiTheme="minorHAnsi" w:cstheme="minorHAnsi"/>
        </w:rPr>
        <w:t xml:space="preserve"> the </w:t>
      </w:r>
      <w:r w:rsidR="00435AF2">
        <w:rPr>
          <w:rFonts w:asciiTheme="minorHAnsi" w:hAnsiTheme="minorHAnsi" w:cstheme="minorHAnsi"/>
        </w:rPr>
        <w:t>‘</w:t>
      </w:r>
      <w:r w:rsidR="00527F16" w:rsidRPr="00DC4ACF">
        <w:rPr>
          <w:rFonts w:asciiTheme="minorHAnsi" w:hAnsiTheme="minorHAnsi" w:cstheme="minorHAnsi"/>
        </w:rPr>
        <w:t>Quality First</w:t>
      </w:r>
      <w:r w:rsidR="00435AF2">
        <w:rPr>
          <w:rFonts w:asciiTheme="minorHAnsi" w:hAnsiTheme="minorHAnsi" w:cstheme="minorHAnsi"/>
        </w:rPr>
        <w:t>’</w:t>
      </w:r>
      <w:r w:rsidR="00527F16" w:rsidRPr="00DC4ACF">
        <w:rPr>
          <w:rFonts w:asciiTheme="minorHAnsi" w:hAnsiTheme="minorHAnsi" w:cstheme="minorHAnsi"/>
        </w:rPr>
        <w:t xml:space="preserve"> </w:t>
      </w:r>
      <w:r w:rsidR="00435AF2">
        <w:rPr>
          <w:rFonts w:asciiTheme="minorHAnsi" w:hAnsiTheme="minorHAnsi" w:cstheme="minorHAnsi"/>
        </w:rPr>
        <w:t>teaching a</w:t>
      </w:r>
      <w:r w:rsidR="00DC4ACF" w:rsidRPr="00DC4ACF">
        <w:rPr>
          <w:rFonts w:asciiTheme="minorHAnsi" w:hAnsiTheme="minorHAnsi" w:cstheme="minorHAnsi"/>
        </w:rPr>
        <w:t>pproach, additional</w:t>
      </w:r>
      <w:r w:rsidR="00527F16" w:rsidRPr="00DC4ACF">
        <w:rPr>
          <w:rFonts w:asciiTheme="minorHAnsi" w:hAnsiTheme="minorHAnsi" w:cstheme="minorHAnsi"/>
        </w:rPr>
        <w:t xml:space="preserve"> interventions</w:t>
      </w:r>
      <w:r w:rsidR="005A7B49">
        <w:rPr>
          <w:rFonts w:asciiTheme="minorHAnsi" w:hAnsiTheme="minorHAnsi" w:cstheme="minorHAnsi"/>
        </w:rPr>
        <w:t xml:space="preserve"> (see </w:t>
      </w:r>
      <w:r w:rsidR="00855BAA">
        <w:rPr>
          <w:rFonts w:asciiTheme="minorHAnsi" w:hAnsiTheme="minorHAnsi" w:cstheme="minorHAnsi"/>
        </w:rPr>
        <w:t>list below)</w:t>
      </w:r>
      <w:r w:rsidRPr="00DC4ACF">
        <w:rPr>
          <w:rFonts w:asciiTheme="minorHAnsi" w:hAnsiTheme="minorHAnsi" w:cstheme="minorHAnsi"/>
        </w:rPr>
        <w:t xml:space="preserve"> </w:t>
      </w:r>
      <w:r w:rsidR="00527F16" w:rsidRPr="00DC4ACF">
        <w:rPr>
          <w:rFonts w:asciiTheme="minorHAnsi" w:hAnsiTheme="minorHAnsi" w:cstheme="minorHAnsi"/>
        </w:rPr>
        <w:t xml:space="preserve">are provided in order to accelerate progress and support children in achieving age-related expectations. </w:t>
      </w:r>
      <w:r w:rsidR="00DC4ACF" w:rsidRPr="00DC4ACF">
        <w:rPr>
          <w:rFonts w:asciiTheme="minorHAnsi" w:hAnsiTheme="minorHAnsi" w:cstheme="minorHAnsi"/>
        </w:rPr>
        <w:t xml:space="preserve"> </w:t>
      </w:r>
      <w:r w:rsidRPr="00DC4ACF">
        <w:rPr>
          <w:rFonts w:asciiTheme="minorHAnsi" w:hAnsiTheme="minorHAnsi" w:cstheme="minorHAnsi"/>
        </w:rPr>
        <w:t>These may be small group or individual time limited interventio</w:t>
      </w:r>
      <w:r w:rsidR="00DC4ACF" w:rsidRPr="00DC4ACF">
        <w:rPr>
          <w:rFonts w:asciiTheme="minorHAnsi" w:hAnsiTheme="minorHAnsi" w:cstheme="minorHAnsi"/>
        </w:rPr>
        <w:t xml:space="preserve">ns that are usually delivered by a teaching assistant or occasionally an </w:t>
      </w:r>
      <w:r w:rsidRPr="00DC4ACF">
        <w:rPr>
          <w:rFonts w:asciiTheme="minorHAnsi" w:hAnsiTheme="minorHAnsi" w:cstheme="minorHAnsi"/>
        </w:rPr>
        <w:t>adult from an outside agency</w:t>
      </w:r>
      <w:r w:rsidR="00DC4ACF" w:rsidRPr="00DC4ACF">
        <w:rPr>
          <w:rFonts w:asciiTheme="minorHAnsi" w:hAnsiTheme="minorHAnsi" w:cstheme="minorHAnsi"/>
        </w:rPr>
        <w:t xml:space="preserve">. This type of support is available to all children not just those with Special Educational Needs and Disabilities. </w:t>
      </w:r>
    </w:p>
    <w:p w14:paraId="3090FA92" w14:textId="77777777" w:rsidR="00DC4ACF" w:rsidRDefault="00DC4ACF" w:rsidP="00DC4ACF">
      <w:pPr>
        <w:pStyle w:val="Default"/>
        <w:jc w:val="both"/>
        <w:rPr>
          <w:rFonts w:asciiTheme="minorHAnsi" w:hAnsiTheme="minorHAnsi" w:cstheme="minorHAnsi"/>
        </w:rPr>
      </w:pPr>
    </w:p>
    <w:p w14:paraId="44E99126" w14:textId="77777777" w:rsidR="00855BAA" w:rsidRPr="00855BAA" w:rsidRDefault="00855BAA" w:rsidP="00DC4ACF">
      <w:pPr>
        <w:pStyle w:val="Default"/>
        <w:jc w:val="both"/>
        <w:rPr>
          <w:rFonts w:asciiTheme="minorHAnsi" w:hAnsiTheme="minorHAnsi" w:cstheme="minorHAnsi"/>
        </w:rPr>
      </w:pPr>
      <w:r w:rsidRPr="00855BAA">
        <w:rPr>
          <w:rFonts w:asciiTheme="minorHAnsi" w:hAnsiTheme="minorHAnsi" w:cstheme="minorHAnsi"/>
        </w:rPr>
        <w:t xml:space="preserve">In the event a child requires more specialist input instead of, or in addition to, Quality First Teaching and targeted intervention work then further support is often sought from external agencies (see full list below). Specialist professionals from external agencies may help by assessing children and offering specific targets and resources to support school in supporting children. This type of support is available for children with specific barriers to learning that cannot be overcome through Quality First Teaching and targeted intervention. </w:t>
      </w:r>
    </w:p>
    <w:p w14:paraId="6CC2DA4D" w14:textId="77777777" w:rsidR="00855BAA" w:rsidRDefault="00855BAA" w:rsidP="00DC4ACF">
      <w:pPr>
        <w:pStyle w:val="Default"/>
        <w:jc w:val="both"/>
        <w:rPr>
          <w:rFonts w:asciiTheme="minorHAnsi" w:hAnsiTheme="minorHAnsi" w:cstheme="minorHAnsi"/>
        </w:rPr>
      </w:pPr>
    </w:p>
    <w:p w14:paraId="0A3D9F8E" w14:textId="77777777" w:rsidR="00855BAA" w:rsidRDefault="00855BAA" w:rsidP="00DC4ACF">
      <w:pPr>
        <w:pStyle w:val="Default"/>
        <w:jc w:val="both"/>
        <w:rPr>
          <w:rFonts w:asciiTheme="minorHAnsi" w:hAnsiTheme="minorHAnsi" w:cstheme="minorHAnsi"/>
          <w:b/>
        </w:rPr>
      </w:pPr>
      <w:r w:rsidRPr="00855BAA">
        <w:rPr>
          <w:rFonts w:asciiTheme="minorHAnsi" w:hAnsiTheme="minorHAnsi" w:cstheme="minorHAnsi"/>
          <w:b/>
        </w:rPr>
        <w:t>6. What intervention is available at Lyppard Grange Primary School?</w:t>
      </w:r>
    </w:p>
    <w:p w14:paraId="791ECD7E" w14:textId="77777777" w:rsidR="005A7B49" w:rsidRDefault="005A7B49" w:rsidP="00DC4ACF">
      <w:pPr>
        <w:pStyle w:val="Default"/>
        <w:jc w:val="both"/>
        <w:rPr>
          <w:rFonts w:asciiTheme="minorHAnsi" w:hAnsiTheme="minorHAnsi" w:cstheme="minorHAnsi"/>
          <w:b/>
        </w:rPr>
      </w:pPr>
    </w:p>
    <w:p w14:paraId="2DBE62D8" w14:textId="77777777" w:rsidR="00904E91" w:rsidRPr="00452735" w:rsidRDefault="00904E91" w:rsidP="00DC4ACF">
      <w:pPr>
        <w:pStyle w:val="Default"/>
        <w:jc w:val="both"/>
        <w:rPr>
          <w:rFonts w:asciiTheme="minorHAnsi" w:hAnsiTheme="minorHAnsi" w:cstheme="minorHAnsi"/>
        </w:rPr>
      </w:pPr>
      <w:r w:rsidRPr="00904E91">
        <w:rPr>
          <w:rFonts w:asciiTheme="minorHAnsi" w:hAnsiTheme="minorHAnsi" w:cstheme="minorHAnsi"/>
        </w:rPr>
        <w:t>Please note: This is not an exhaustiv</w:t>
      </w:r>
      <w:r>
        <w:rPr>
          <w:rFonts w:asciiTheme="minorHAnsi" w:hAnsiTheme="minorHAnsi" w:cstheme="minorHAnsi"/>
        </w:rPr>
        <w:t>e List and n</w:t>
      </w:r>
      <w:r w:rsidRPr="00904E91">
        <w:rPr>
          <w:rFonts w:asciiTheme="minorHAnsi" w:hAnsiTheme="minorHAnsi" w:cstheme="minorHAnsi"/>
        </w:rPr>
        <w:t xml:space="preserve">ot all Interventions are appropriate for all ages groups. </w:t>
      </w:r>
    </w:p>
    <w:tbl>
      <w:tblPr>
        <w:tblStyle w:val="TableGrid"/>
        <w:tblW w:w="0" w:type="auto"/>
        <w:tblLook w:val="04A0" w:firstRow="1" w:lastRow="0" w:firstColumn="1" w:lastColumn="0" w:noHBand="0" w:noVBand="1"/>
      </w:tblPr>
      <w:tblGrid>
        <w:gridCol w:w="5382"/>
        <w:gridCol w:w="5074"/>
      </w:tblGrid>
      <w:tr w:rsidR="00904E91" w14:paraId="1C19CAA0" w14:textId="77777777" w:rsidTr="006F5E75">
        <w:tc>
          <w:tcPr>
            <w:tcW w:w="5382" w:type="dxa"/>
          </w:tcPr>
          <w:p w14:paraId="7BE2CCE9" w14:textId="77777777" w:rsidR="00904E91" w:rsidRPr="00452735" w:rsidRDefault="00904E91" w:rsidP="00DC4ACF">
            <w:pPr>
              <w:pStyle w:val="Default"/>
              <w:jc w:val="both"/>
              <w:rPr>
                <w:rFonts w:asciiTheme="minorHAnsi" w:hAnsiTheme="minorHAnsi" w:cstheme="minorHAnsi"/>
                <w:b/>
                <w:sz w:val="20"/>
                <w:szCs w:val="20"/>
              </w:rPr>
            </w:pPr>
            <w:r w:rsidRPr="00452735">
              <w:rPr>
                <w:rFonts w:asciiTheme="minorHAnsi" w:hAnsiTheme="minorHAnsi" w:cstheme="minorHAnsi"/>
                <w:b/>
                <w:sz w:val="20"/>
                <w:szCs w:val="20"/>
              </w:rPr>
              <w:t>Cognition and Learning</w:t>
            </w:r>
          </w:p>
          <w:tbl>
            <w:tblPr>
              <w:tblW w:w="5135" w:type="dxa"/>
              <w:tblBorders>
                <w:top w:val="nil"/>
                <w:left w:val="nil"/>
                <w:bottom w:val="nil"/>
                <w:right w:val="nil"/>
              </w:tblBorders>
              <w:tblLook w:val="0000" w:firstRow="0" w:lastRow="0" w:firstColumn="0" w:lastColumn="0" w:noHBand="0" w:noVBand="0"/>
            </w:tblPr>
            <w:tblGrid>
              <w:gridCol w:w="5135"/>
            </w:tblGrid>
            <w:tr w:rsidR="00904E91" w:rsidRPr="00904E91" w14:paraId="779E3C53" w14:textId="77777777" w:rsidTr="005A7B49">
              <w:trPr>
                <w:trHeight w:val="2845"/>
              </w:trPr>
              <w:tc>
                <w:tcPr>
                  <w:tcW w:w="5135" w:type="dxa"/>
                </w:tcPr>
                <w:p w14:paraId="46DBFBAF" w14:textId="77777777" w:rsidR="00904E91" w:rsidRPr="00452735" w:rsidRDefault="00904E91" w:rsidP="00904E91">
                  <w:pPr>
                    <w:pStyle w:val="ListParagraph"/>
                    <w:numPr>
                      <w:ilvl w:val="0"/>
                      <w:numId w:val="6"/>
                    </w:numPr>
                    <w:autoSpaceDE w:val="0"/>
                    <w:autoSpaceDN w:val="0"/>
                    <w:adjustRightInd w:val="0"/>
                    <w:spacing w:after="0" w:line="240" w:lineRule="auto"/>
                    <w:rPr>
                      <w:rFonts w:ascii="Calibri" w:hAnsi="Calibri" w:cs="Calibri"/>
                      <w:color w:val="000000"/>
                      <w:sz w:val="20"/>
                      <w:szCs w:val="20"/>
                    </w:rPr>
                  </w:pPr>
                  <w:r w:rsidRPr="00452735">
                    <w:rPr>
                      <w:rFonts w:ascii="Calibri" w:hAnsi="Calibri" w:cs="Calibri"/>
                      <w:color w:val="000000"/>
                      <w:sz w:val="20"/>
                      <w:szCs w:val="20"/>
                    </w:rPr>
                    <w:t xml:space="preserve">Daily access to small group teaching for </w:t>
                  </w:r>
                  <w:r w:rsidR="00435AF2">
                    <w:rPr>
                      <w:rFonts w:ascii="Calibri" w:hAnsi="Calibri" w:cs="Calibri"/>
                      <w:color w:val="000000"/>
                      <w:sz w:val="20"/>
                      <w:szCs w:val="20"/>
                    </w:rPr>
                    <w:t>English and Maths</w:t>
                  </w:r>
                  <w:r w:rsidRPr="00452735">
                    <w:rPr>
                      <w:rFonts w:ascii="Calibri" w:hAnsi="Calibri" w:cs="Calibri"/>
                      <w:color w:val="000000"/>
                      <w:sz w:val="20"/>
                      <w:szCs w:val="20"/>
                    </w:rPr>
                    <w:t xml:space="preserve">. </w:t>
                  </w:r>
                </w:p>
                <w:p w14:paraId="005337ED" w14:textId="77777777" w:rsidR="00904E91" w:rsidRPr="00452735" w:rsidRDefault="00904E91" w:rsidP="00904E91">
                  <w:pPr>
                    <w:pStyle w:val="ListParagraph"/>
                    <w:numPr>
                      <w:ilvl w:val="0"/>
                      <w:numId w:val="6"/>
                    </w:numPr>
                    <w:autoSpaceDE w:val="0"/>
                    <w:autoSpaceDN w:val="0"/>
                    <w:adjustRightInd w:val="0"/>
                    <w:spacing w:after="0" w:line="240" w:lineRule="auto"/>
                    <w:rPr>
                      <w:rFonts w:ascii="Calibri" w:hAnsi="Calibri" w:cs="Calibri"/>
                      <w:color w:val="000000"/>
                      <w:sz w:val="20"/>
                      <w:szCs w:val="20"/>
                    </w:rPr>
                  </w:pPr>
                  <w:r w:rsidRPr="00452735">
                    <w:rPr>
                      <w:rFonts w:ascii="Calibri" w:hAnsi="Calibri" w:cs="Calibri"/>
                      <w:color w:val="000000"/>
                      <w:sz w:val="20"/>
                      <w:szCs w:val="20"/>
                    </w:rPr>
                    <w:t>Individualised teaching programmes in short daily sessions.</w:t>
                  </w:r>
                </w:p>
                <w:p w14:paraId="5FD00B68" w14:textId="77777777" w:rsidR="00904E91" w:rsidRPr="00452735" w:rsidRDefault="00904E91" w:rsidP="00904E91">
                  <w:pPr>
                    <w:pStyle w:val="ListParagraph"/>
                    <w:numPr>
                      <w:ilvl w:val="0"/>
                      <w:numId w:val="6"/>
                    </w:numPr>
                    <w:autoSpaceDE w:val="0"/>
                    <w:autoSpaceDN w:val="0"/>
                    <w:adjustRightInd w:val="0"/>
                    <w:rPr>
                      <w:rFonts w:ascii="Calibri" w:hAnsi="Calibri" w:cs="Calibri"/>
                      <w:color w:val="000000"/>
                      <w:sz w:val="20"/>
                      <w:szCs w:val="20"/>
                    </w:rPr>
                  </w:pPr>
                  <w:r w:rsidRPr="00452735">
                    <w:rPr>
                      <w:rFonts w:ascii="Calibri" w:hAnsi="Calibri" w:cs="Calibri"/>
                      <w:color w:val="000000"/>
                      <w:sz w:val="20"/>
                      <w:szCs w:val="20"/>
                    </w:rPr>
                    <w:t>Additional opportunities to read on a 1:1 basis</w:t>
                  </w:r>
                </w:p>
                <w:p w14:paraId="4B5289A6" w14:textId="77777777" w:rsidR="00904E91" w:rsidRPr="00452735" w:rsidRDefault="00904E91" w:rsidP="00904E91">
                  <w:pPr>
                    <w:pStyle w:val="ListParagraph"/>
                    <w:numPr>
                      <w:ilvl w:val="0"/>
                      <w:numId w:val="6"/>
                    </w:numPr>
                    <w:autoSpaceDE w:val="0"/>
                    <w:autoSpaceDN w:val="0"/>
                    <w:adjustRightInd w:val="0"/>
                    <w:spacing w:after="0" w:line="240" w:lineRule="auto"/>
                    <w:rPr>
                      <w:rFonts w:ascii="Calibri" w:hAnsi="Calibri" w:cs="Calibri"/>
                      <w:color w:val="000000"/>
                      <w:sz w:val="20"/>
                      <w:szCs w:val="20"/>
                    </w:rPr>
                  </w:pPr>
                  <w:r w:rsidRPr="00452735">
                    <w:rPr>
                      <w:rFonts w:ascii="Calibri" w:hAnsi="Calibri" w:cs="Calibri"/>
                      <w:color w:val="000000"/>
                      <w:sz w:val="20"/>
                      <w:szCs w:val="20"/>
                    </w:rPr>
                    <w:t xml:space="preserve">Phonics interventions. </w:t>
                  </w:r>
                </w:p>
                <w:p w14:paraId="387794CC" w14:textId="77777777" w:rsidR="00904E91" w:rsidRPr="00452735" w:rsidRDefault="00904E91" w:rsidP="00904E91">
                  <w:pPr>
                    <w:pStyle w:val="ListParagraph"/>
                    <w:numPr>
                      <w:ilvl w:val="0"/>
                      <w:numId w:val="6"/>
                    </w:numPr>
                    <w:autoSpaceDE w:val="0"/>
                    <w:autoSpaceDN w:val="0"/>
                    <w:adjustRightInd w:val="0"/>
                    <w:spacing w:after="0" w:line="240" w:lineRule="auto"/>
                    <w:rPr>
                      <w:rFonts w:ascii="Calibri" w:hAnsi="Calibri" w:cs="Calibri"/>
                      <w:color w:val="000000"/>
                      <w:sz w:val="20"/>
                      <w:szCs w:val="20"/>
                    </w:rPr>
                  </w:pPr>
                  <w:r w:rsidRPr="00452735">
                    <w:rPr>
                      <w:rFonts w:ascii="Calibri" w:hAnsi="Calibri" w:cs="Calibri"/>
                      <w:color w:val="000000"/>
                      <w:sz w:val="20"/>
                      <w:szCs w:val="20"/>
                    </w:rPr>
                    <w:t>Precision Teaching to meet personalised targets</w:t>
                  </w:r>
                </w:p>
                <w:p w14:paraId="081037C0" w14:textId="77777777" w:rsidR="00904E91" w:rsidRDefault="00D43459" w:rsidP="00904E91">
                  <w:pPr>
                    <w:pStyle w:val="ListParagraph"/>
                    <w:numPr>
                      <w:ilvl w:val="0"/>
                      <w:numId w:val="6"/>
                    </w:numPr>
                    <w:autoSpaceDE w:val="0"/>
                    <w:autoSpaceDN w:val="0"/>
                    <w:adjustRightInd w:val="0"/>
                    <w:spacing w:after="0" w:line="240" w:lineRule="auto"/>
                    <w:rPr>
                      <w:rFonts w:ascii="Calibri" w:hAnsi="Calibri" w:cs="Calibri"/>
                      <w:color w:val="000000"/>
                      <w:sz w:val="20"/>
                      <w:szCs w:val="20"/>
                    </w:rPr>
                  </w:pPr>
                  <w:r w:rsidRPr="00452735">
                    <w:rPr>
                      <w:rFonts w:ascii="Calibri" w:hAnsi="Calibri" w:cs="Calibri"/>
                      <w:color w:val="000000"/>
                      <w:sz w:val="20"/>
                      <w:szCs w:val="20"/>
                    </w:rPr>
                    <w:t xml:space="preserve">Intensive Maths intervention including </w:t>
                  </w:r>
                  <w:proofErr w:type="spellStart"/>
                  <w:r w:rsidRPr="00452735">
                    <w:rPr>
                      <w:rFonts w:ascii="Calibri" w:hAnsi="Calibri" w:cs="Calibri"/>
                      <w:color w:val="000000"/>
                      <w:sz w:val="20"/>
                      <w:szCs w:val="20"/>
                    </w:rPr>
                    <w:t>Success@arithmatic</w:t>
                  </w:r>
                  <w:proofErr w:type="spellEnd"/>
                  <w:r w:rsidRPr="00452735">
                    <w:rPr>
                      <w:rFonts w:ascii="Calibri" w:hAnsi="Calibri" w:cs="Calibri"/>
                      <w:color w:val="000000"/>
                      <w:sz w:val="20"/>
                      <w:szCs w:val="20"/>
                    </w:rPr>
                    <w:t xml:space="preserve">. </w:t>
                  </w:r>
                </w:p>
                <w:p w14:paraId="5E943ABD" w14:textId="4D00DC58" w:rsidR="00D275E2" w:rsidRPr="00452735" w:rsidRDefault="00D275E2" w:rsidP="00904E91">
                  <w:pPr>
                    <w:pStyle w:val="ListParagraph"/>
                    <w:numPr>
                      <w:ilvl w:val="0"/>
                      <w:numId w:val="6"/>
                    </w:num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 xml:space="preserve">Access to pre and post teaching support for vocabulary, whole class reading, spelling and maths. </w:t>
                  </w:r>
                </w:p>
              </w:tc>
            </w:tr>
          </w:tbl>
          <w:p w14:paraId="0C7D29ED" w14:textId="77777777" w:rsidR="00904E91" w:rsidRPr="00452735" w:rsidRDefault="00904E91" w:rsidP="00904E91">
            <w:pPr>
              <w:autoSpaceDE w:val="0"/>
              <w:autoSpaceDN w:val="0"/>
              <w:adjustRightInd w:val="0"/>
              <w:rPr>
                <w:rFonts w:cstheme="minorHAnsi"/>
                <w:b/>
                <w:sz w:val="20"/>
                <w:szCs w:val="20"/>
              </w:rPr>
            </w:pPr>
          </w:p>
        </w:tc>
        <w:tc>
          <w:tcPr>
            <w:tcW w:w="5074" w:type="dxa"/>
          </w:tcPr>
          <w:p w14:paraId="38BE209F" w14:textId="77777777" w:rsidR="00904E91" w:rsidRPr="00452735" w:rsidRDefault="00904E91" w:rsidP="00DC4ACF">
            <w:pPr>
              <w:pStyle w:val="Default"/>
              <w:jc w:val="both"/>
              <w:rPr>
                <w:rFonts w:asciiTheme="minorHAnsi" w:hAnsiTheme="minorHAnsi" w:cstheme="minorHAnsi"/>
                <w:b/>
                <w:sz w:val="20"/>
                <w:szCs w:val="20"/>
              </w:rPr>
            </w:pPr>
            <w:r w:rsidRPr="00452735">
              <w:rPr>
                <w:rFonts w:asciiTheme="minorHAnsi" w:hAnsiTheme="minorHAnsi" w:cstheme="minorHAnsi"/>
                <w:b/>
                <w:sz w:val="20"/>
                <w:szCs w:val="20"/>
              </w:rPr>
              <w:t>Communication and Interaction</w:t>
            </w:r>
          </w:p>
          <w:tbl>
            <w:tblPr>
              <w:tblW w:w="0" w:type="auto"/>
              <w:tblBorders>
                <w:top w:val="nil"/>
                <w:left w:val="nil"/>
                <w:bottom w:val="nil"/>
                <w:right w:val="nil"/>
              </w:tblBorders>
              <w:tblLook w:val="0000" w:firstRow="0" w:lastRow="0" w:firstColumn="0" w:lastColumn="0" w:noHBand="0" w:noVBand="0"/>
            </w:tblPr>
            <w:tblGrid>
              <w:gridCol w:w="4858"/>
            </w:tblGrid>
            <w:tr w:rsidR="00904E91" w:rsidRPr="00904E91" w14:paraId="23A71B39" w14:textId="77777777">
              <w:trPr>
                <w:trHeight w:val="2450"/>
              </w:trPr>
              <w:tc>
                <w:tcPr>
                  <w:tcW w:w="0" w:type="auto"/>
                </w:tcPr>
                <w:p w14:paraId="70F63E17" w14:textId="77777777" w:rsidR="00904E91" w:rsidRPr="00452735" w:rsidRDefault="00904E91" w:rsidP="00D43459">
                  <w:pPr>
                    <w:pStyle w:val="ListParagraph"/>
                    <w:numPr>
                      <w:ilvl w:val="0"/>
                      <w:numId w:val="9"/>
                    </w:numPr>
                    <w:autoSpaceDE w:val="0"/>
                    <w:autoSpaceDN w:val="0"/>
                    <w:adjustRightInd w:val="0"/>
                    <w:spacing w:after="0" w:line="240" w:lineRule="auto"/>
                    <w:rPr>
                      <w:rFonts w:ascii="Calibri" w:hAnsi="Calibri" w:cs="Calibri"/>
                      <w:color w:val="000000"/>
                      <w:sz w:val="20"/>
                      <w:szCs w:val="20"/>
                    </w:rPr>
                  </w:pPr>
                  <w:r w:rsidRPr="00452735">
                    <w:rPr>
                      <w:rFonts w:ascii="Calibri" w:hAnsi="Calibri" w:cs="Calibri"/>
                      <w:color w:val="000000"/>
                      <w:sz w:val="20"/>
                      <w:szCs w:val="20"/>
                    </w:rPr>
                    <w:t>Language intervention programmes e.g. Language Link, Word Aware</w:t>
                  </w:r>
                  <w:r w:rsidR="00435AF2">
                    <w:rPr>
                      <w:rFonts w:ascii="Calibri" w:hAnsi="Calibri" w:cs="Calibri"/>
                      <w:color w:val="000000"/>
                      <w:sz w:val="20"/>
                      <w:szCs w:val="20"/>
                    </w:rPr>
                    <w:t>, Black Sheep Press</w:t>
                  </w:r>
                  <w:r w:rsidRPr="00452735">
                    <w:rPr>
                      <w:rFonts w:ascii="Calibri" w:hAnsi="Calibri" w:cs="Calibri"/>
                      <w:color w:val="000000"/>
                      <w:sz w:val="20"/>
                      <w:szCs w:val="20"/>
                    </w:rPr>
                    <w:t xml:space="preserve"> and Language for Thinking. </w:t>
                  </w:r>
                </w:p>
                <w:p w14:paraId="31B8D964" w14:textId="77777777" w:rsidR="00D43459" w:rsidRPr="00452735" w:rsidRDefault="00D43459" w:rsidP="00D43459">
                  <w:pPr>
                    <w:pStyle w:val="ListParagraph"/>
                    <w:numPr>
                      <w:ilvl w:val="0"/>
                      <w:numId w:val="9"/>
                    </w:numPr>
                    <w:autoSpaceDE w:val="0"/>
                    <w:autoSpaceDN w:val="0"/>
                    <w:adjustRightInd w:val="0"/>
                    <w:spacing w:after="0" w:line="240" w:lineRule="auto"/>
                    <w:rPr>
                      <w:rFonts w:ascii="Calibri" w:hAnsi="Calibri" w:cs="Calibri"/>
                      <w:color w:val="000000"/>
                      <w:sz w:val="20"/>
                      <w:szCs w:val="20"/>
                    </w:rPr>
                  </w:pPr>
                  <w:r w:rsidRPr="00452735">
                    <w:rPr>
                      <w:rFonts w:ascii="Calibri" w:hAnsi="Calibri" w:cs="Calibri"/>
                      <w:color w:val="000000"/>
                      <w:sz w:val="20"/>
                      <w:szCs w:val="20"/>
                    </w:rPr>
                    <w:t xml:space="preserve">Reading between the lines – Intervention to support children with inference skills. </w:t>
                  </w:r>
                </w:p>
                <w:p w14:paraId="1B788D80" w14:textId="77777777" w:rsidR="00D43459" w:rsidRPr="00452735" w:rsidRDefault="00435AF2" w:rsidP="00D43459">
                  <w:pPr>
                    <w:pStyle w:val="ListParagraph"/>
                    <w:numPr>
                      <w:ilvl w:val="0"/>
                      <w:numId w:val="9"/>
                    </w:num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Use of s</w:t>
                  </w:r>
                  <w:r w:rsidR="00D43459" w:rsidRPr="00452735">
                    <w:rPr>
                      <w:rFonts w:ascii="Calibri" w:hAnsi="Calibri" w:cs="Calibri"/>
                      <w:color w:val="000000"/>
                      <w:sz w:val="20"/>
                      <w:szCs w:val="20"/>
                    </w:rPr>
                    <w:t xml:space="preserve">ocial stories where appropriate. </w:t>
                  </w:r>
                </w:p>
                <w:p w14:paraId="7AD91581" w14:textId="77777777" w:rsidR="00D43459" w:rsidRPr="00452735" w:rsidRDefault="00435AF2" w:rsidP="00D43459">
                  <w:pPr>
                    <w:pStyle w:val="ListParagraph"/>
                    <w:numPr>
                      <w:ilvl w:val="0"/>
                      <w:numId w:val="9"/>
                    </w:num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Social s</w:t>
                  </w:r>
                  <w:r w:rsidR="00D43459" w:rsidRPr="00452735">
                    <w:rPr>
                      <w:rFonts w:ascii="Calibri" w:hAnsi="Calibri" w:cs="Calibri"/>
                      <w:color w:val="000000"/>
                      <w:sz w:val="20"/>
                      <w:szCs w:val="20"/>
                    </w:rPr>
                    <w:t xml:space="preserve">kills programmes, such as Time to talk, Socially Speaking and Friendship Formula. </w:t>
                  </w:r>
                </w:p>
                <w:p w14:paraId="751AE3EE" w14:textId="77777777" w:rsidR="00904E91" w:rsidRPr="00452735" w:rsidRDefault="00904E91" w:rsidP="00D43459">
                  <w:pPr>
                    <w:autoSpaceDE w:val="0"/>
                    <w:autoSpaceDN w:val="0"/>
                    <w:adjustRightInd w:val="0"/>
                    <w:spacing w:after="0" w:line="240" w:lineRule="auto"/>
                    <w:rPr>
                      <w:rFonts w:ascii="Calibri" w:hAnsi="Calibri" w:cs="Calibri"/>
                      <w:color w:val="000000"/>
                      <w:sz w:val="20"/>
                      <w:szCs w:val="20"/>
                    </w:rPr>
                  </w:pPr>
                </w:p>
              </w:tc>
            </w:tr>
          </w:tbl>
          <w:p w14:paraId="5CCC13A0" w14:textId="77777777" w:rsidR="00904E91" w:rsidRPr="00452735" w:rsidRDefault="00904E91" w:rsidP="00DC4ACF">
            <w:pPr>
              <w:pStyle w:val="Default"/>
              <w:jc w:val="both"/>
              <w:rPr>
                <w:rFonts w:asciiTheme="minorHAnsi" w:hAnsiTheme="minorHAnsi" w:cstheme="minorHAnsi"/>
                <w:b/>
                <w:sz w:val="20"/>
                <w:szCs w:val="20"/>
              </w:rPr>
            </w:pPr>
          </w:p>
        </w:tc>
      </w:tr>
      <w:tr w:rsidR="00904E91" w14:paraId="29CF7294" w14:textId="77777777" w:rsidTr="006F5E75">
        <w:tc>
          <w:tcPr>
            <w:tcW w:w="5382" w:type="dxa"/>
          </w:tcPr>
          <w:p w14:paraId="247F2C60" w14:textId="77777777" w:rsidR="00904E91" w:rsidRPr="00452735" w:rsidRDefault="00904E91" w:rsidP="00904E91">
            <w:pPr>
              <w:autoSpaceDE w:val="0"/>
              <w:autoSpaceDN w:val="0"/>
              <w:adjustRightInd w:val="0"/>
              <w:rPr>
                <w:rFonts w:ascii="Calibri" w:hAnsi="Calibri" w:cs="Calibri"/>
                <w:color w:val="000000"/>
                <w:sz w:val="20"/>
                <w:szCs w:val="20"/>
              </w:rPr>
            </w:pPr>
            <w:r w:rsidRPr="00452735">
              <w:rPr>
                <w:rFonts w:cstheme="minorHAnsi"/>
                <w:b/>
                <w:sz w:val="20"/>
                <w:szCs w:val="20"/>
              </w:rPr>
              <w:t>Social, Emotional and Mental Health Difficulties</w:t>
            </w:r>
            <w:r w:rsidRPr="00452735">
              <w:rPr>
                <w:rFonts w:ascii="Calibri" w:hAnsi="Calibri" w:cs="Calibri"/>
                <w:color w:val="000000"/>
                <w:sz w:val="20"/>
                <w:szCs w:val="20"/>
              </w:rPr>
              <w:t xml:space="preserve"> </w:t>
            </w:r>
          </w:p>
          <w:p w14:paraId="3DD626F5" w14:textId="77777777" w:rsidR="00D43459" w:rsidRPr="00452735" w:rsidRDefault="00D43459" w:rsidP="00D43459">
            <w:pPr>
              <w:pStyle w:val="ListParagraph"/>
              <w:numPr>
                <w:ilvl w:val="0"/>
                <w:numId w:val="11"/>
              </w:numPr>
              <w:autoSpaceDE w:val="0"/>
              <w:autoSpaceDN w:val="0"/>
              <w:adjustRightInd w:val="0"/>
              <w:spacing w:after="0" w:line="240" w:lineRule="auto"/>
              <w:rPr>
                <w:rFonts w:ascii="Calibri" w:hAnsi="Calibri" w:cs="Calibri"/>
                <w:color w:val="000000"/>
                <w:sz w:val="20"/>
                <w:szCs w:val="20"/>
              </w:rPr>
            </w:pPr>
            <w:r w:rsidRPr="00452735">
              <w:rPr>
                <w:rFonts w:ascii="Calibri" w:hAnsi="Calibri" w:cs="Calibri"/>
                <w:color w:val="000000"/>
                <w:sz w:val="20"/>
                <w:szCs w:val="20"/>
              </w:rPr>
              <w:t>Low stimulus work areas</w:t>
            </w:r>
          </w:p>
          <w:p w14:paraId="5BA154CD" w14:textId="77777777" w:rsidR="00D43459" w:rsidRPr="00452735" w:rsidRDefault="00D43459" w:rsidP="00D43459">
            <w:pPr>
              <w:pStyle w:val="ListParagraph"/>
              <w:numPr>
                <w:ilvl w:val="0"/>
                <w:numId w:val="11"/>
              </w:numPr>
              <w:autoSpaceDE w:val="0"/>
              <w:autoSpaceDN w:val="0"/>
              <w:adjustRightInd w:val="0"/>
              <w:spacing w:after="0" w:line="240" w:lineRule="auto"/>
              <w:rPr>
                <w:rFonts w:ascii="Calibri" w:hAnsi="Calibri" w:cs="Calibri"/>
                <w:color w:val="000000"/>
                <w:sz w:val="20"/>
                <w:szCs w:val="20"/>
              </w:rPr>
            </w:pPr>
            <w:r w:rsidRPr="00452735">
              <w:rPr>
                <w:rFonts w:ascii="Calibri" w:hAnsi="Calibri" w:cs="Calibri"/>
                <w:color w:val="000000"/>
                <w:sz w:val="20"/>
                <w:szCs w:val="20"/>
              </w:rPr>
              <w:t>Access to a quiet space</w:t>
            </w:r>
          </w:p>
          <w:p w14:paraId="573F2778" w14:textId="77777777" w:rsidR="00D43459" w:rsidRPr="00452735" w:rsidRDefault="00435AF2" w:rsidP="00D43459">
            <w:pPr>
              <w:pStyle w:val="ListParagraph"/>
              <w:numPr>
                <w:ilvl w:val="0"/>
                <w:numId w:val="11"/>
              </w:num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Pastoral</w:t>
            </w:r>
            <w:r w:rsidR="00D43459" w:rsidRPr="00452735">
              <w:rPr>
                <w:rFonts w:ascii="Calibri" w:hAnsi="Calibri" w:cs="Calibri"/>
                <w:color w:val="000000"/>
                <w:sz w:val="20"/>
                <w:szCs w:val="20"/>
              </w:rPr>
              <w:t xml:space="preserve"> Support Plans</w:t>
            </w:r>
          </w:p>
          <w:p w14:paraId="2CDA0F1F" w14:textId="77777777" w:rsidR="004B42B2" w:rsidRPr="00452735" w:rsidRDefault="00D43459" w:rsidP="00D43459">
            <w:pPr>
              <w:pStyle w:val="ListParagraph"/>
              <w:numPr>
                <w:ilvl w:val="0"/>
                <w:numId w:val="11"/>
              </w:numPr>
              <w:autoSpaceDE w:val="0"/>
              <w:autoSpaceDN w:val="0"/>
              <w:adjustRightInd w:val="0"/>
              <w:spacing w:after="0" w:line="240" w:lineRule="auto"/>
              <w:rPr>
                <w:rFonts w:ascii="Calibri" w:hAnsi="Calibri" w:cs="Calibri"/>
                <w:color w:val="000000"/>
                <w:sz w:val="20"/>
                <w:szCs w:val="20"/>
              </w:rPr>
            </w:pPr>
            <w:r w:rsidRPr="00452735">
              <w:rPr>
                <w:rFonts w:ascii="Calibri" w:hAnsi="Calibri" w:cs="Calibri"/>
                <w:color w:val="000000"/>
                <w:sz w:val="20"/>
                <w:szCs w:val="20"/>
              </w:rPr>
              <w:t xml:space="preserve">Access to mental health and well-being kits. </w:t>
            </w:r>
          </w:p>
          <w:p w14:paraId="4482DAA6" w14:textId="77777777" w:rsidR="00D43459" w:rsidRDefault="004B42B2" w:rsidP="00D43459">
            <w:pPr>
              <w:pStyle w:val="ListParagraph"/>
              <w:numPr>
                <w:ilvl w:val="0"/>
                <w:numId w:val="11"/>
              </w:numPr>
              <w:autoSpaceDE w:val="0"/>
              <w:autoSpaceDN w:val="0"/>
              <w:adjustRightInd w:val="0"/>
              <w:spacing w:after="0" w:line="240" w:lineRule="auto"/>
              <w:rPr>
                <w:rFonts w:ascii="Calibri" w:hAnsi="Calibri" w:cs="Calibri"/>
                <w:color w:val="000000"/>
                <w:sz w:val="20"/>
                <w:szCs w:val="20"/>
              </w:rPr>
            </w:pPr>
            <w:r w:rsidRPr="00452735">
              <w:rPr>
                <w:rFonts w:ascii="Calibri" w:hAnsi="Calibri" w:cs="Calibri"/>
                <w:color w:val="000000"/>
                <w:sz w:val="20"/>
                <w:szCs w:val="20"/>
              </w:rPr>
              <w:lastRenderedPageBreak/>
              <w:t xml:space="preserve">Relax Kids intervention. </w:t>
            </w:r>
            <w:r w:rsidR="00D43459" w:rsidRPr="00452735">
              <w:rPr>
                <w:rFonts w:ascii="Calibri" w:hAnsi="Calibri" w:cs="Calibri"/>
                <w:color w:val="000000"/>
                <w:sz w:val="20"/>
                <w:szCs w:val="20"/>
              </w:rPr>
              <w:t xml:space="preserve"> </w:t>
            </w:r>
          </w:p>
          <w:p w14:paraId="1CB05D83" w14:textId="4B615B6E" w:rsidR="00904E91" w:rsidRPr="0087024A" w:rsidRDefault="0087024A" w:rsidP="00904E91">
            <w:pPr>
              <w:pStyle w:val="ListParagraph"/>
              <w:numPr>
                <w:ilvl w:val="0"/>
                <w:numId w:val="11"/>
              </w:num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Mental health and wellbeing support through school ELSA</w:t>
            </w:r>
          </w:p>
        </w:tc>
        <w:tc>
          <w:tcPr>
            <w:tcW w:w="5074" w:type="dxa"/>
          </w:tcPr>
          <w:p w14:paraId="350036A5" w14:textId="77777777" w:rsidR="006F5E75" w:rsidRPr="00452735" w:rsidRDefault="00904E91" w:rsidP="006F5E75">
            <w:pPr>
              <w:pStyle w:val="Default"/>
              <w:jc w:val="both"/>
              <w:rPr>
                <w:rFonts w:asciiTheme="minorHAnsi" w:hAnsiTheme="minorHAnsi" w:cstheme="minorHAnsi"/>
                <w:b/>
                <w:sz w:val="20"/>
                <w:szCs w:val="20"/>
              </w:rPr>
            </w:pPr>
            <w:r w:rsidRPr="00452735">
              <w:rPr>
                <w:rFonts w:asciiTheme="minorHAnsi" w:hAnsiTheme="minorHAnsi" w:cstheme="minorHAnsi"/>
                <w:b/>
                <w:sz w:val="20"/>
                <w:szCs w:val="20"/>
              </w:rPr>
              <w:lastRenderedPageBreak/>
              <w:t>Sen</w:t>
            </w:r>
            <w:r w:rsidR="006F5E75" w:rsidRPr="00452735">
              <w:rPr>
                <w:rFonts w:asciiTheme="minorHAnsi" w:hAnsiTheme="minorHAnsi" w:cstheme="minorHAnsi"/>
                <w:b/>
                <w:sz w:val="20"/>
                <w:szCs w:val="20"/>
              </w:rPr>
              <w:t>sory and Physical difficulties</w:t>
            </w:r>
          </w:p>
          <w:p w14:paraId="643D196D" w14:textId="77777777" w:rsidR="006F5E75" w:rsidRPr="00452735" w:rsidRDefault="006F5E75" w:rsidP="00DC4ACF">
            <w:pPr>
              <w:pStyle w:val="Default"/>
              <w:numPr>
                <w:ilvl w:val="0"/>
                <w:numId w:val="14"/>
              </w:numPr>
              <w:jc w:val="both"/>
              <w:rPr>
                <w:rFonts w:asciiTheme="minorHAnsi" w:hAnsiTheme="minorHAnsi" w:cstheme="minorHAnsi"/>
                <w:b/>
                <w:sz w:val="20"/>
                <w:szCs w:val="20"/>
              </w:rPr>
            </w:pPr>
            <w:r w:rsidRPr="00452735">
              <w:rPr>
                <w:rFonts w:asciiTheme="minorHAnsi" w:hAnsiTheme="minorHAnsi" w:cstheme="minorHAnsi"/>
                <w:sz w:val="20"/>
                <w:szCs w:val="20"/>
              </w:rPr>
              <w:t>Access to specialist equipment and resources.</w:t>
            </w:r>
          </w:p>
          <w:p w14:paraId="1705615D" w14:textId="77777777" w:rsidR="006F5E75" w:rsidRPr="00452735" w:rsidRDefault="006F5E75" w:rsidP="006F5E75">
            <w:pPr>
              <w:pStyle w:val="Default"/>
              <w:numPr>
                <w:ilvl w:val="0"/>
                <w:numId w:val="14"/>
              </w:numPr>
              <w:jc w:val="both"/>
              <w:rPr>
                <w:rFonts w:asciiTheme="minorHAnsi" w:hAnsiTheme="minorHAnsi" w:cstheme="minorHAnsi"/>
                <w:b/>
                <w:sz w:val="20"/>
                <w:szCs w:val="20"/>
              </w:rPr>
            </w:pPr>
            <w:r w:rsidRPr="00452735">
              <w:rPr>
                <w:rFonts w:asciiTheme="minorHAnsi" w:hAnsiTheme="minorHAnsi" w:cstheme="minorHAnsi"/>
                <w:sz w:val="20"/>
                <w:szCs w:val="20"/>
              </w:rPr>
              <w:t>Trained members of staff to support and increase independence.</w:t>
            </w:r>
          </w:p>
          <w:p w14:paraId="4474DC71" w14:textId="77777777" w:rsidR="006F5E75" w:rsidRPr="00452735" w:rsidRDefault="006F5E75" w:rsidP="00DC4ACF">
            <w:pPr>
              <w:pStyle w:val="Default"/>
              <w:numPr>
                <w:ilvl w:val="0"/>
                <w:numId w:val="14"/>
              </w:numPr>
              <w:jc w:val="both"/>
              <w:rPr>
                <w:rFonts w:asciiTheme="minorHAnsi" w:hAnsiTheme="minorHAnsi" w:cstheme="minorHAnsi"/>
                <w:b/>
                <w:sz w:val="20"/>
                <w:szCs w:val="20"/>
              </w:rPr>
            </w:pPr>
            <w:r w:rsidRPr="00452735">
              <w:rPr>
                <w:rFonts w:asciiTheme="minorHAnsi" w:hAnsiTheme="minorHAnsi" w:cstheme="minorHAnsi"/>
                <w:sz w:val="20"/>
                <w:szCs w:val="20"/>
              </w:rPr>
              <w:t>Fully accessible school building.</w:t>
            </w:r>
          </w:p>
          <w:p w14:paraId="5239A29B" w14:textId="77777777" w:rsidR="00452735" w:rsidRPr="00452735" w:rsidRDefault="00452735" w:rsidP="00DC4ACF">
            <w:pPr>
              <w:pStyle w:val="Default"/>
              <w:numPr>
                <w:ilvl w:val="0"/>
                <w:numId w:val="14"/>
              </w:numPr>
              <w:jc w:val="both"/>
              <w:rPr>
                <w:rFonts w:asciiTheme="minorHAnsi" w:hAnsiTheme="minorHAnsi" w:cstheme="minorHAnsi"/>
                <w:b/>
                <w:sz w:val="20"/>
                <w:szCs w:val="20"/>
              </w:rPr>
            </w:pPr>
            <w:r w:rsidRPr="00452735">
              <w:rPr>
                <w:rFonts w:asciiTheme="minorHAnsi" w:hAnsiTheme="minorHAnsi" w:cstheme="minorHAnsi"/>
                <w:sz w:val="20"/>
                <w:szCs w:val="20"/>
              </w:rPr>
              <w:lastRenderedPageBreak/>
              <w:t>Medical Care Plans</w:t>
            </w:r>
          </w:p>
          <w:p w14:paraId="0820000F" w14:textId="77777777" w:rsidR="006F5E75" w:rsidRPr="00452735" w:rsidRDefault="006F5E75" w:rsidP="00DC4ACF">
            <w:pPr>
              <w:pStyle w:val="Default"/>
              <w:numPr>
                <w:ilvl w:val="0"/>
                <w:numId w:val="14"/>
              </w:numPr>
              <w:jc w:val="both"/>
              <w:rPr>
                <w:rFonts w:asciiTheme="minorHAnsi" w:hAnsiTheme="minorHAnsi" w:cstheme="minorHAnsi"/>
                <w:b/>
                <w:sz w:val="20"/>
                <w:szCs w:val="20"/>
              </w:rPr>
            </w:pPr>
            <w:r w:rsidRPr="00452735">
              <w:rPr>
                <w:rFonts w:asciiTheme="minorHAnsi" w:hAnsiTheme="minorHAnsi" w:cstheme="minorHAnsi"/>
                <w:sz w:val="20"/>
                <w:szCs w:val="20"/>
              </w:rPr>
              <w:t>Trained staff to support medical needs</w:t>
            </w:r>
          </w:p>
          <w:p w14:paraId="4EAEFA91" w14:textId="77777777" w:rsidR="00904E91" w:rsidRPr="00452735" w:rsidRDefault="00904E91" w:rsidP="00D43459">
            <w:pPr>
              <w:autoSpaceDE w:val="0"/>
              <w:autoSpaceDN w:val="0"/>
              <w:adjustRightInd w:val="0"/>
              <w:rPr>
                <w:rFonts w:cstheme="minorHAnsi"/>
                <w:b/>
                <w:sz w:val="20"/>
                <w:szCs w:val="20"/>
              </w:rPr>
            </w:pPr>
          </w:p>
        </w:tc>
      </w:tr>
    </w:tbl>
    <w:p w14:paraId="12C46E53" w14:textId="77777777" w:rsidR="00B81D41" w:rsidRDefault="00B81D41" w:rsidP="00DC4ACF">
      <w:pPr>
        <w:pStyle w:val="Default"/>
        <w:jc w:val="both"/>
        <w:rPr>
          <w:rFonts w:asciiTheme="minorHAnsi" w:hAnsiTheme="minorHAnsi" w:cstheme="minorHAnsi"/>
          <w:b/>
        </w:rPr>
      </w:pPr>
    </w:p>
    <w:p w14:paraId="166B72CE" w14:textId="7E40B09D" w:rsidR="00904E91" w:rsidRDefault="005A7B49" w:rsidP="00DC4ACF">
      <w:pPr>
        <w:pStyle w:val="Default"/>
        <w:jc w:val="both"/>
        <w:rPr>
          <w:rFonts w:asciiTheme="minorHAnsi" w:hAnsiTheme="minorHAnsi" w:cstheme="minorHAnsi"/>
          <w:b/>
        </w:rPr>
      </w:pPr>
      <w:r w:rsidRPr="00E512D5">
        <w:rPr>
          <w:rFonts w:asciiTheme="minorHAnsi" w:hAnsiTheme="minorHAnsi" w:cstheme="minorHAnsi"/>
          <w:b/>
        </w:rPr>
        <w:t>7. What Specialist Support is available at Lyppard Grange Primary School?</w:t>
      </w:r>
    </w:p>
    <w:p w14:paraId="332016EA" w14:textId="77777777" w:rsidR="00E512D5" w:rsidRPr="00E512D5" w:rsidRDefault="00E512D5" w:rsidP="00DC4ACF">
      <w:pPr>
        <w:pStyle w:val="Default"/>
        <w:jc w:val="both"/>
        <w:rPr>
          <w:rFonts w:asciiTheme="minorHAnsi" w:hAnsiTheme="minorHAnsi" w:cstheme="minorHAnsi"/>
          <w:b/>
        </w:rPr>
      </w:pPr>
    </w:p>
    <w:tbl>
      <w:tblPr>
        <w:tblW w:w="10635" w:type="dxa"/>
        <w:tblInd w:w="-108" w:type="dxa"/>
        <w:tblBorders>
          <w:top w:val="nil"/>
          <w:left w:val="nil"/>
          <w:bottom w:val="nil"/>
          <w:right w:val="nil"/>
        </w:tblBorders>
        <w:tblLayout w:type="fixed"/>
        <w:tblLook w:val="0000" w:firstRow="0" w:lastRow="0" w:firstColumn="0" w:lastColumn="0" w:noHBand="0" w:noVBand="0"/>
      </w:tblPr>
      <w:tblGrid>
        <w:gridCol w:w="10635"/>
      </w:tblGrid>
      <w:tr w:rsidR="00DD512A" w:rsidRPr="00DD512A" w14:paraId="1D653753" w14:textId="77777777" w:rsidTr="00DD512A">
        <w:trPr>
          <w:trHeight w:val="2155"/>
        </w:trPr>
        <w:tc>
          <w:tcPr>
            <w:tcW w:w="10635" w:type="dxa"/>
          </w:tcPr>
          <w:p w14:paraId="711BCCD2" w14:textId="77777777" w:rsidR="00DD512A" w:rsidRPr="00E512D5" w:rsidRDefault="008E74AD" w:rsidP="00DD512A">
            <w:pPr>
              <w:autoSpaceDE w:val="0"/>
              <w:autoSpaceDN w:val="0"/>
              <w:adjustRightInd w:val="0"/>
              <w:spacing w:after="0" w:line="240" w:lineRule="auto"/>
              <w:rPr>
                <w:rFonts w:cstheme="minorHAnsi"/>
                <w:color w:val="000000"/>
                <w:sz w:val="24"/>
                <w:szCs w:val="24"/>
              </w:rPr>
            </w:pPr>
            <w:r>
              <w:rPr>
                <w:rFonts w:cstheme="minorHAnsi"/>
                <w:color w:val="000000"/>
                <w:sz w:val="24"/>
                <w:szCs w:val="24"/>
              </w:rPr>
              <w:t xml:space="preserve">Lyppard Grange Primary School </w:t>
            </w:r>
            <w:r w:rsidR="00DD512A" w:rsidRPr="00DD512A">
              <w:rPr>
                <w:rFonts w:cstheme="minorHAnsi"/>
                <w:color w:val="000000"/>
                <w:sz w:val="24"/>
                <w:szCs w:val="24"/>
              </w:rPr>
              <w:t>aims to work in partnership with oth</w:t>
            </w:r>
            <w:r w:rsidR="00DD512A" w:rsidRPr="00E512D5">
              <w:rPr>
                <w:rFonts w:cstheme="minorHAnsi"/>
                <w:color w:val="000000"/>
                <w:sz w:val="24"/>
                <w:szCs w:val="24"/>
              </w:rPr>
              <w:t xml:space="preserve">er agencies to </w:t>
            </w:r>
            <w:r w:rsidR="00DD512A" w:rsidRPr="00DD512A">
              <w:rPr>
                <w:rFonts w:cstheme="minorHAnsi"/>
                <w:color w:val="000000"/>
                <w:sz w:val="24"/>
                <w:szCs w:val="24"/>
              </w:rPr>
              <w:t>provide effective support based on the</w:t>
            </w:r>
            <w:r w:rsidR="00DD512A" w:rsidRPr="00E512D5">
              <w:rPr>
                <w:rFonts w:cstheme="minorHAnsi"/>
                <w:color w:val="000000"/>
                <w:sz w:val="24"/>
                <w:szCs w:val="24"/>
              </w:rPr>
              <w:t xml:space="preserve"> individual needs of the child</w:t>
            </w:r>
            <w:r w:rsidR="00DD512A" w:rsidRPr="00DD512A">
              <w:rPr>
                <w:rFonts w:cstheme="minorHAnsi"/>
                <w:color w:val="000000"/>
                <w:sz w:val="24"/>
                <w:szCs w:val="24"/>
              </w:rPr>
              <w:t xml:space="preserve">. </w:t>
            </w:r>
          </w:p>
          <w:p w14:paraId="528D8EDF" w14:textId="77777777" w:rsidR="00DD512A" w:rsidRPr="00DD512A" w:rsidRDefault="00DD512A" w:rsidP="00DD512A">
            <w:pPr>
              <w:autoSpaceDE w:val="0"/>
              <w:autoSpaceDN w:val="0"/>
              <w:adjustRightInd w:val="0"/>
              <w:spacing w:after="0" w:line="240" w:lineRule="auto"/>
              <w:rPr>
                <w:rFonts w:cstheme="minorHAnsi"/>
                <w:color w:val="000000"/>
                <w:sz w:val="24"/>
                <w:szCs w:val="24"/>
              </w:rPr>
            </w:pPr>
            <w:r w:rsidRPr="00E512D5">
              <w:rPr>
                <w:rFonts w:cstheme="minorHAnsi"/>
                <w:color w:val="000000"/>
                <w:sz w:val="24"/>
                <w:szCs w:val="24"/>
              </w:rPr>
              <w:t>Such Services include:</w:t>
            </w:r>
          </w:p>
          <w:p w14:paraId="1BAEE126" w14:textId="77777777" w:rsidR="008723C1" w:rsidRPr="008723C1" w:rsidRDefault="00DD512A" w:rsidP="008723C1">
            <w:pPr>
              <w:pStyle w:val="ListParagraph"/>
              <w:numPr>
                <w:ilvl w:val="0"/>
                <w:numId w:val="23"/>
              </w:numPr>
              <w:autoSpaceDE w:val="0"/>
              <w:autoSpaceDN w:val="0"/>
              <w:adjustRightInd w:val="0"/>
              <w:spacing w:after="0" w:line="240" w:lineRule="auto"/>
              <w:ind w:left="567" w:hanging="283"/>
              <w:rPr>
                <w:sz w:val="24"/>
                <w:szCs w:val="24"/>
              </w:rPr>
            </w:pPr>
            <w:r w:rsidRPr="008723C1">
              <w:rPr>
                <w:sz w:val="24"/>
                <w:szCs w:val="24"/>
              </w:rPr>
              <w:t>Educational Psychologist</w:t>
            </w:r>
          </w:p>
          <w:p w14:paraId="1F002402" w14:textId="77777777" w:rsidR="00DD512A" w:rsidRPr="008723C1" w:rsidRDefault="00DD512A" w:rsidP="008723C1">
            <w:pPr>
              <w:pStyle w:val="ListParagraph"/>
              <w:numPr>
                <w:ilvl w:val="0"/>
                <w:numId w:val="23"/>
              </w:numPr>
              <w:autoSpaceDE w:val="0"/>
              <w:autoSpaceDN w:val="0"/>
              <w:adjustRightInd w:val="0"/>
              <w:spacing w:after="0" w:line="240" w:lineRule="auto"/>
              <w:ind w:left="567" w:hanging="283"/>
              <w:rPr>
                <w:sz w:val="24"/>
                <w:szCs w:val="24"/>
              </w:rPr>
            </w:pPr>
            <w:r w:rsidRPr="008723C1">
              <w:rPr>
                <w:sz w:val="24"/>
                <w:szCs w:val="24"/>
              </w:rPr>
              <w:t>Behaviour Support Team</w:t>
            </w:r>
          </w:p>
          <w:p w14:paraId="637212DA" w14:textId="77777777" w:rsidR="00DD512A" w:rsidRPr="008723C1" w:rsidRDefault="00DD512A" w:rsidP="008723C1">
            <w:pPr>
              <w:pStyle w:val="ListParagraph"/>
              <w:numPr>
                <w:ilvl w:val="0"/>
                <w:numId w:val="23"/>
              </w:numPr>
              <w:autoSpaceDE w:val="0"/>
              <w:autoSpaceDN w:val="0"/>
              <w:adjustRightInd w:val="0"/>
              <w:spacing w:after="0" w:line="240" w:lineRule="auto"/>
              <w:ind w:left="567" w:hanging="283"/>
              <w:rPr>
                <w:sz w:val="24"/>
                <w:szCs w:val="24"/>
              </w:rPr>
            </w:pPr>
            <w:r w:rsidRPr="008723C1">
              <w:rPr>
                <w:sz w:val="24"/>
                <w:szCs w:val="24"/>
              </w:rPr>
              <w:t>Complex Communication Difficulties Team (Autism)</w:t>
            </w:r>
          </w:p>
          <w:p w14:paraId="2A4A22E4" w14:textId="77777777" w:rsidR="00DD512A" w:rsidRPr="008723C1" w:rsidRDefault="00DD512A" w:rsidP="008723C1">
            <w:pPr>
              <w:pStyle w:val="ListParagraph"/>
              <w:numPr>
                <w:ilvl w:val="0"/>
                <w:numId w:val="23"/>
              </w:numPr>
              <w:autoSpaceDE w:val="0"/>
              <w:autoSpaceDN w:val="0"/>
              <w:adjustRightInd w:val="0"/>
              <w:spacing w:after="0" w:line="240" w:lineRule="auto"/>
              <w:ind w:left="567" w:hanging="283"/>
              <w:rPr>
                <w:sz w:val="24"/>
                <w:szCs w:val="24"/>
              </w:rPr>
            </w:pPr>
            <w:r w:rsidRPr="008723C1">
              <w:rPr>
                <w:sz w:val="24"/>
                <w:szCs w:val="24"/>
              </w:rPr>
              <w:t>Learning Support Team</w:t>
            </w:r>
          </w:p>
          <w:p w14:paraId="79295BAB" w14:textId="77777777" w:rsidR="00DD512A" w:rsidRPr="008723C1" w:rsidRDefault="00DD512A" w:rsidP="008723C1">
            <w:pPr>
              <w:pStyle w:val="ListParagraph"/>
              <w:numPr>
                <w:ilvl w:val="0"/>
                <w:numId w:val="23"/>
              </w:numPr>
              <w:autoSpaceDE w:val="0"/>
              <w:autoSpaceDN w:val="0"/>
              <w:adjustRightInd w:val="0"/>
              <w:spacing w:after="0" w:line="240" w:lineRule="auto"/>
              <w:ind w:left="567" w:hanging="283"/>
              <w:rPr>
                <w:sz w:val="24"/>
                <w:szCs w:val="24"/>
              </w:rPr>
            </w:pPr>
            <w:r w:rsidRPr="008723C1">
              <w:rPr>
                <w:sz w:val="24"/>
                <w:szCs w:val="24"/>
              </w:rPr>
              <w:t xml:space="preserve">The Hearing/Visually Impaired Team </w:t>
            </w:r>
          </w:p>
          <w:p w14:paraId="42AE9CF7" w14:textId="77777777" w:rsidR="00E512D5" w:rsidRPr="008723C1" w:rsidRDefault="00DD512A" w:rsidP="008723C1">
            <w:pPr>
              <w:pStyle w:val="ListParagraph"/>
              <w:numPr>
                <w:ilvl w:val="0"/>
                <w:numId w:val="23"/>
              </w:numPr>
              <w:autoSpaceDE w:val="0"/>
              <w:autoSpaceDN w:val="0"/>
              <w:adjustRightInd w:val="0"/>
              <w:spacing w:after="0" w:line="240" w:lineRule="auto"/>
              <w:ind w:left="567" w:hanging="283"/>
              <w:rPr>
                <w:sz w:val="24"/>
                <w:szCs w:val="24"/>
              </w:rPr>
            </w:pPr>
            <w:r w:rsidRPr="008723C1">
              <w:rPr>
                <w:sz w:val="24"/>
                <w:szCs w:val="24"/>
              </w:rPr>
              <w:t xml:space="preserve">Speech and Language Therapy </w:t>
            </w:r>
          </w:p>
          <w:p w14:paraId="3FC894A9" w14:textId="77777777" w:rsidR="00E512D5" w:rsidRPr="008723C1" w:rsidRDefault="00DD512A" w:rsidP="008723C1">
            <w:pPr>
              <w:pStyle w:val="ListParagraph"/>
              <w:numPr>
                <w:ilvl w:val="0"/>
                <w:numId w:val="23"/>
              </w:numPr>
              <w:autoSpaceDE w:val="0"/>
              <w:autoSpaceDN w:val="0"/>
              <w:adjustRightInd w:val="0"/>
              <w:spacing w:after="0" w:line="240" w:lineRule="auto"/>
              <w:ind w:left="567" w:hanging="283"/>
              <w:rPr>
                <w:sz w:val="24"/>
                <w:szCs w:val="24"/>
              </w:rPr>
            </w:pPr>
            <w:r w:rsidRPr="008723C1">
              <w:rPr>
                <w:sz w:val="24"/>
                <w:szCs w:val="24"/>
              </w:rPr>
              <w:t xml:space="preserve">Disability Outreach Service </w:t>
            </w:r>
          </w:p>
          <w:p w14:paraId="0CFBE493" w14:textId="77777777" w:rsidR="00E512D5" w:rsidRPr="008723C1" w:rsidRDefault="00DD512A" w:rsidP="008723C1">
            <w:pPr>
              <w:pStyle w:val="ListParagraph"/>
              <w:numPr>
                <w:ilvl w:val="0"/>
                <w:numId w:val="23"/>
              </w:numPr>
              <w:autoSpaceDE w:val="0"/>
              <w:autoSpaceDN w:val="0"/>
              <w:adjustRightInd w:val="0"/>
              <w:spacing w:after="0" w:line="240" w:lineRule="auto"/>
              <w:ind w:left="567" w:hanging="283"/>
              <w:rPr>
                <w:sz w:val="24"/>
                <w:szCs w:val="24"/>
              </w:rPr>
            </w:pPr>
            <w:r w:rsidRPr="008723C1">
              <w:rPr>
                <w:sz w:val="24"/>
                <w:szCs w:val="24"/>
              </w:rPr>
              <w:t>School</w:t>
            </w:r>
            <w:r w:rsidR="00435AF2">
              <w:rPr>
                <w:sz w:val="24"/>
                <w:szCs w:val="24"/>
              </w:rPr>
              <w:t xml:space="preserve"> Health</w:t>
            </w:r>
            <w:r w:rsidRPr="008723C1">
              <w:rPr>
                <w:sz w:val="24"/>
                <w:szCs w:val="24"/>
              </w:rPr>
              <w:t xml:space="preserve"> Nurse </w:t>
            </w:r>
          </w:p>
          <w:p w14:paraId="367C9253" w14:textId="77777777" w:rsidR="00E512D5" w:rsidRPr="008723C1" w:rsidRDefault="00DD512A" w:rsidP="008723C1">
            <w:pPr>
              <w:pStyle w:val="ListParagraph"/>
              <w:numPr>
                <w:ilvl w:val="0"/>
                <w:numId w:val="23"/>
              </w:numPr>
              <w:autoSpaceDE w:val="0"/>
              <w:autoSpaceDN w:val="0"/>
              <w:adjustRightInd w:val="0"/>
              <w:spacing w:after="0" w:line="240" w:lineRule="auto"/>
              <w:ind w:left="567" w:hanging="283"/>
              <w:rPr>
                <w:sz w:val="24"/>
                <w:szCs w:val="24"/>
              </w:rPr>
            </w:pPr>
            <w:r w:rsidRPr="008723C1">
              <w:rPr>
                <w:sz w:val="24"/>
                <w:szCs w:val="24"/>
              </w:rPr>
              <w:t xml:space="preserve">Occupational Therapy </w:t>
            </w:r>
          </w:p>
          <w:p w14:paraId="64065976" w14:textId="77777777" w:rsidR="00E512D5" w:rsidRPr="008723C1" w:rsidRDefault="00E512D5" w:rsidP="008723C1">
            <w:pPr>
              <w:pStyle w:val="ListParagraph"/>
              <w:numPr>
                <w:ilvl w:val="0"/>
                <w:numId w:val="23"/>
              </w:numPr>
              <w:autoSpaceDE w:val="0"/>
              <w:autoSpaceDN w:val="0"/>
              <w:adjustRightInd w:val="0"/>
              <w:spacing w:after="0" w:line="240" w:lineRule="auto"/>
              <w:ind w:left="567" w:hanging="283"/>
              <w:rPr>
                <w:sz w:val="24"/>
                <w:szCs w:val="24"/>
              </w:rPr>
            </w:pPr>
            <w:r w:rsidRPr="008723C1">
              <w:rPr>
                <w:sz w:val="24"/>
                <w:szCs w:val="24"/>
              </w:rPr>
              <w:t xml:space="preserve">Physiotherapy </w:t>
            </w:r>
          </w:p>
          <w:p w14:paraId="62A2DF81" w14:textId="77777777" w:rsidR="00E512D5" w:rsidRPr="00E512D5" w:rsidRDefault="00E512D5" w:rsidP="00E512D5">
            <w:pPr>
              <w:autoSpaceDE w:val="0"/>
              <w:autoSpaceDN w:val="0"/>
              <w:adjustRightInd w:val="0"/>
              <w:spacing w:after="0" w:line="240" w:lineRule="auto"/>
              <w:rPr>
                <w:sz w:val="24"/>
                <w:szCs w:val="24"/>
              </w:rPr>
            </w:pPr>
          </w:p>
        </w:tc>
      </w:tr>
    </w:tbl>
    <w:p w14:paraId="4F082E5D" w14:textId="77777777" w:rsidR="00E512D5" w:rsidRDefault="00E512D5" w:rsidP="00E512D5">
      <w:pPr>
        <w:pStyle w:val="Default"/>
        <w:jc w:val="both"/>
        <w:rPr>
          <w:rFonts w:asciiTheme="minorHAnsi" w:hAnsiTheme="minorHAnsi" w:cstheme="minorHAnsi"/>
        </w:rPr>
      </w:pPr>
      <w:r w:rsidRPr="00E512D5">
        <w:rPr>
          <w:rFonts w:asciiTheme="minorHAnsi" w:hAnsiTheme="minorHAnsi" w:cstheme="minorHAnsi"/>
        </w:rPr>
        <w:t xml:space="preserve">Please </w:t>
      </w:r>
      <w:proofErr w:type="gramStart"/>
      <w:r w:rsidRPr="00E512D5">
        <w:rPr>
          <w:rFonts w:asciiTheme="minorHAnsi" w:hAnsiTheme="minorHAnsi" w:cstheme="minorHAnsi"/>
        </w:rPr>
        <w:t>note:</w:t>
      </w:r>
      <w:proofErr w:type="gramEnd"/>
      <w:r w:rsidRPr="00E512D5">
        <w:rPr>
          <w:rFonts w:asciiTheme="minorHAnsi" w:hAnsiTheme="minorHAnsi" w:cstheme="minorHAnsi"/>
        </w:rPr>
        <w:t xml:space="preserve"> this is not an exhaustive </w:t>
      </w:r>
      <w:proofErr w:type="gramStart"/>
      <w:r w:rsidRPr="00E512D5">
        <w:rPr>
          <w:rFonts w:asciiTheme="minorHAnsi" w:hAnsiTheme="minorHAnsi" w:cstheme="minorHAnsi"/>
        </w:rPr>
        <w:t>List</w:t>
      </w:r>
      <w:proofErr w:type="gramEnd"/>
      <w:r w:rsidRPr="00E512D5">
        <w:rPr>
          <w:rFonts w:asciiTheme="minorHAnsi" w:hAnsiTheme="minorHAnsi" w:cstheme="minorHAnsi"/>
        </w:rPr>
        <w:t xml:space="preserve"> and not all support services </w:t>
      </w:r>
      <w:r w:rsidR="008723C1">
        <w:rPr>
          <w:rFonts w:asciiTheme="minorHAnsi" w:hAnsiTheme="minorHAnsi" w:cstheme="minorHAnsi"/>
        </w:rPr>
        <w:t>are appropriate for all age</w:t>
      </w:r>
      <w:r w:rsidRPr="00E512D5">
        <w:rPr>
          <w:rFonts w:asciiTheme="minorHAnsi" w:hAnsiTheme="minorHAnsi" w:cstheme="minorHAnsi"/>
        </w:rPr>
        <w:t xml:space="preserve"> groups. </w:t>
      </w:r>
    </w:p>
    <w:p w14:paraId="07E77D01" w14:textId="77777777" w:rsidR="00E512D5" w:rsidRDefault="00E512D5" w:rsidP="00E512D5">
      <w:pPr>
        <w:pStyle w:val="Default"/>
        <w:jc w:val="both"/>
        <w:rPr>
          <w:rFonts w:asciiTheme="minorHAnsi" w:hAnsiTheme="minorHAnsi" w:cstheme="minorHAnsi"/>
        </w:rPr>
      </w:pPr>
    </w:p>
    <w:p w14:paraId="56B35352" w14:textId="77777777" w:rsidR="00CC6DA2" w:rsidRDefault="0033555C" w:rsidP="00E512D5">
      <w:pPr>
        <w:pStyle w:val="Default"/>
        <w:jc w:val="both"/>
        <w:rPr>
          <w:rFonts w:asciiTheme="minorHAnsi" w:hAnsiTheme="minorHAnsi"/>
          <w:b/>
        </w:rPr>
      </w:pPr>
      <w:r>
        <w:rPr>
          <w:rFonts w:asciiTheme="minorHAnsi" w:hAnsiTheme="minorHAnsi"/>
          <w:b/>
        </w:rPr>
        <w:t xml:space="preserve">8. </w:t>
      </w:r>
      <w:r w:rsidR="00E512D5" w:rsidRPr="00E512D5">
        <w:rPr>
          <w:rFonts w:asciiTheme="minorHAnsi" w:hAnsiTheme="minorHAnsi"/>
          <w:b/>
        </w:rPr>
        <w:t xml:space="preserve">How do we involve pupils and parents? </w:t>
      </w:r>
    </w:p>
    <w:p w14:paraId="38906754" w14:textId="77777777" w:rsidR="00C553CD" w:rsidRPr="00CC6DA2" w:rsidRDefault="00C553CD" w:rsidP="00E512D5">
      <w:pPr>
        <w:pStyle w:val="Default"/>
        <w:jc w:val="both"/>
        <w:rPr>
          <w:rFonts w:asciiTheme="minorHAnsi" w:hAnsiTheme="minorHAnsi"/>
          <w:b/>
        </w:rPr>
      </w:pPr>
    </w:p>
    <w:p w14:paraId="16D8C2A2" w14:textId="77777777" w:rsidR="00CC6DA2" w:rsidRDefault="00CC6DA2" w:rsidP="00E512D5">
      <w:pPr>
        <w:pStyle w:val="Default"/>
        <w:jc w:val="both"/>
        <w:rPr>
          <w:rFonts w:asciiTheme="minorHAnsi" w:hAnsiTheme="minorHAnsi"/>
        </w:rPr>
      </w:pPr>
      <w:r>
        <w:rPr>
          <w:rFonts w:asciiTheme="minorHAnsi" w:hAnsiTheme="minorHAnsi"/>
        </w:rPr>
        <w:t>Class teachers meet with parent/</w:t>
      </w:r>
      <w:r w:rsidR="00C553CD">
        <w:rPr>
          <w:rFonts w:asciiTheme="minorHAnsi" w:hAnsiTheme="minorHAnsi"/>
        </w:rPr>
        <w:t>carers</w:t>
      </w:r>
      <w:r w:rsidR="00435AF2">
        <w:rPr>
          <w:rFonts w:asciiTheme="minorHAnsi" w:hAnsiTheme="minorHAnsi"/>
        </w:rPr>
        <w:t xml:space="preserve"> three times each</w:t>
      </w:r>
      <w:r>
        <w:rPr>
          <w:rFonts w:asciiTheme="minorHAnsi" w:hAnsiTheme="minorHAnsi"/>
        </w:rPr>
        <w:t xml:space="preserve"> </w:t>
      </w:r>
      <w:r w:rsidR="00C553CD">
        <w:rPr>
          <w:rFonts w:asciiTheme="minorHAnsi" w:hAnsiTheme="minorHAnsi"/>
        </w:rPr>
        <w:t>academic</w:t>
      </w:r>
      <w:r>
        <w:rPr>
          <w:rFonts w:asciiTheme="minorHAnsi" w:hAnsiTheme="minorHAnsi"/>
        </w:rPr>
        <w:t xml:space="preserve"> year to </w:t>
      </w:r>
      <w:r w:rsidR="00C553CD">
        <w:rPr>
          <w:rFonts w:asciiTheme="minorHAnsi" w:hAnsiTheme="minorHAnsi"/>
        </w:rPr>
        <w:t>update</w:t>
      </w:r>
      <w:r>
        <w:rPr>
          <w:rFonts w:asciiTheme="minorHAnsi" w:hAnsiTheme="minorHAnsi"/>
        </w:rPr>
        <w:t xml:space="preserve"> them on the progress their child has made with their </w:t>
      </w:r>
      <w:r w:rsidR="00C553CD">
        <w:rPr>
          <w:rFonts w:asciiTheme="minorHAnsi" w:hAnsiTheme="minorHAnsi"/>
        </w:rPr>
        <w:t>short-term</w:t>
      </w:r>
      <w:r>
        <w:rPr>
          <w:rFonts w:asciiTheme="minorHAnsi" w:hAnsiTheme="minorHAnsi"/>
        </w:rPr>
        <w:t xml:space="preserve"> targets on the Personal Learning Pla</w:t>
      </w:r>
      <w:r w:rsidR="00C553CD">
        <w:rPr>
          <w:rFonts w:asciiTheme="minorHAnsi" w:hAnsiTheme="minorHAnsi"/>
        </w:rPr>
        <w:t>n</w:t>
      </w:r>
      <w:r>
        <w:rPr>
          <w:rFonts w:asciiTheme="minorHAnsi" w:hAnsiTheme="minorHAnsi"/>
        </w:rPr>
        <w:t>. At this meeting class teachers</w:t>
      </w:r>
      <w:r w:rsidR="00435AF2">
        <w:rPr>
          <w:rFonts w:asciiTheme="minorHAnsi" w:hAnsiTheme="minorHAnsi"/>
        </w:rPr>
        <w:t xml:space="preserve"> summarise the progress and</w:t>
      </w:r>
      <w:r>
        <w:rPr>
          <w:rFonts w:asciiTheme="minorHAnsi" w:hAnsiTheme="minorHAnsi"/>
        </w:rPr>
        <w:t xml:space="preserve"> share the </w:t>
      </w:r>
      <w:r w:rsidR="00C553CD">
        <w:rPr>
          <w:rFonts w:asciiTheme="minorHAnsi" w:hAnsiTheme="minorHAnsi"/>
        </w:rPr>
        <w:t>proposed</w:t>
      </w:r>
      <w:r>
        <w:rPr>
          <w:rFonts w:asciiTheme="minorHAnsi" w:hAnsiTheme="minorHAnsi"/>
        </w:rPr>
        <w:t xml:space="preserve"> new targets and </w:t>
      </w:r>
      <w:r w:rsidR="00C553CD">
        <w:rPr>
          <w:rFonts w:asciiTheme="minorHAnsi" w:hAnsiTheme="minorHAnsi"/>
        </w:rPr>
        <w:t xml:space="preserve">the strategies they intend to use to </w:t>
      </w:r>
      <w:r w:rsidR="009515F4">
        <w:rPr>
          <w:rFonts w:asciiTheme="minorHAnsi" w:hAnsiTheme="minorHAnsi"/>
        </w:rPr>
        <w:t>enable the child to progress</w:t>
      </w:r>
      <w:r w:rsidR="00C553CD">
        <w:rPr>
          <w:rFonts w:asciiTheme="minorHAnsi" w:hAnsiTheme="minorHAnsi"/>
        </w:rPr>
        <w:t xml:space="preserve">. In addition to this class, teachers are regularly available to discuss updates and concerns at the request of the parents/carers. </w:t>
      </w:r>
    </w:p>
    <w:p w14:paraId="14AF6E69" w14:textId="77777777" w:rsidR="00CC6DA2" w:rsidRDefault="00CC6DA2" w:rsidP="00E512D5">
      <w:pPr>
        <w:pStyle w:val="Default"/>
        <w:jc w:val="both"/>
        <w:rPr>
          <w:rFonts w:asciiTheme="minorHAnsi" w:hAnsiTheme="minorHAnsi"/>
        </w:rPr>
      </w:pPr>
    </w:p>
    <w:p w14:paraId="292B7668" w14:textId="77777777" w:rsidR="00C553CD" w:rsidRDefault="00C553CD" w:rsidP="00E512D5">
      <w:pPr>
        <w:pStyle w:val="Default"/>
        <w:jc w:val="both"/>
        <w:rPr>
          <w:rFonts w:asciiTheme="minorHAnsi" w:hAnsiTheme="minorHAnsi"/>
        </w:rPr>
      </w:pPr>
      <w:r>
        <w:rPr>
          <w:rFonts w:asciiTheme="minorHAnsi" w:hAnsiTheme="minorHAnsi"/>
        </w:rPr>
        <w:t xml:space="preserve">Parents/Carers have the opportunity to meet with </w:t>
      </w:r>
      <w:r w:rsidR="00CC6DA2">
        <w:rPr>
          <w:rFonts w:asciiTheme="minorHAnsi" w:hAnsiTheme="minorHAnsi"/>
        </w:rPr>
        <w:t>Mrs Edwards (t</w:t>
      </w:r>
      <w:r w:rsidR="00E512D5" w:rsidRPr="00E512D5">
        <w:rPr>
          <w:rFonts w:asciiTheme="minorHAnsi" w:hAnsiTheme="minorHAnsi"/>
        </w:rPr>
        <w:t>he SEN</w:t>
      </w:r>
      <w:r w:rsidR="00CC6DA2">
        <w:rPr>
          <w:rFonts w:asciiTheme="minorHAnsi" w:hAnsiTheme="minorHAnsi"/>
        </w:rPr>
        <w:t>D</w:t>
      </w:r>
      <w:r w:rsidR="00E512D5" w:rsidRPr="00E512D5">
        <w:rPr>
          <w:rFonts w:asciiTheme="minorHAnsi" w:hAnsiTheme="minorHAnsi"/>
        </w:rPr>
        <w:t>Co</w:t>
      </w:r>
      <w:r>
        <w:rPr>
          <w:rFonts w:asciiTheme="minorHAnsi" w:hAnsiTheme="minorHAnsi"/>
        </w:rPr>
        <w:t xml:space="preserve">) twice </w:t>
      </w:r>
      <w:r w:rsidR="009515F4">
        <w:rPr>
          <w:rFonts w:asciiTheme="minorHAnsi" w:hAnsiTheme="minorHAnsi"/>
        </w:rPr>
        <w:t>each</w:t>
      </w:r>
      <w:r>
        <w:rPr>
          <w:rFonts w:asciiTheme="minorHAnsi" w:hAnsiTheme="minorHAnsi"/>
        </w:rPr>
        <w:t xml:space="preserve"> academic year at Parents Evening. In addition to this, Mrs Edwards is available to meet with parents face to face or over the phone at the request of parents/carers and can be contacted through the school office. </w:t>
      </w:r>
    </w:p>
    <w:p w14:paraId="036A3978" w14:textId="77777777" w:rsidR="00C553CD" w:rsidRDefault="00C553CD" w:rsidP="00E512D5">
      <w:pPr>
        <w:pStyle w:val="Default"/>
        <w:jc w:val="both"/>
        <w:rPr>
          <w:rFonts w:asciiTheme="minorHAnsi" w:hAnsiTheme="minorHAnsi"/>
        </w:rPr>
      </w:pPr>
    </w:p>
    <w:p w14:paraId="1D2B613A" w14:textId="77777777" w:rsidR="00DD512A" w:rsidRDefault="00C553CD" w:rsidP="00DC4ACF">
      <w:pPr>
        <w:pStyle w:val="Default"/>
        <w:jc w:val="both"/>
        <w:rPr>
          <w:rFonts w:asciiTheme="minorHAnsi" w:hAnsiTheme="minorHAnsi"/>
        </w:rPr>
      </w:pPr>
      <w:r>
        <w:rPr>
          <w:rFonts w:asciiTheme="minorHAnsi" w:hAnsiTheme="minorHAnsi"/>
        </w:rPr>
        <w:t xml:space="preserve">If a child is identified as needing more specialist support from an </w:t>
      </w:r>
      <w:r w:rsidR="009515F4">
        <w:rPr>
          <w:rFonts w:asciiTheme="minorHAnsi" w:hAnsiTheme="minorHAnsi"/>
        </w:rPr>
        <w:t>external</w:t>
      </w:r>
      <w:r>
        <w:rPr>
          <w:rFonts w:asciiTheme="minorHAnsi" w:hAnsiTheme="minorHAnsi"/>
        </w:rPr>
        <w:t xml:space="preserve"> ag</w:t>
      </w:r>
      <w:r w:rsidR="008E74AD">
        <w:rPr>
          <w:rFonts w:asciiTheme="minorHAnsi" w:hAnsiTheme="minorHAnsi"/>
        </w:rPr>
        <w:t>ency, parents/c</w:t>
      </w:r>
      <w:r>
        <w:rPr>
          <w:rFonts w:asciiTheme="minorHAnsi" w:hAnsiTheme="minorHAnsi"/>
        </w:rPr>
        <w:t>arers will be contacted by M</w:t>
      </w:r>
      <w:r w:rsidR="008E74AD">
        <w:rPr>
          <w:rFonts w:asciiTheme="minorHAnsi" w:hAnsiTheme="minorHAnsi"/>
        </w:rPr>
        <w:t xml:space="preserve">rs Edwards prior to an assessment from </w:t>
      </w:r>
      <w:r w:rsidR="009515F4">
        <w:rPr>
          <w:rFonts w:asciiTheme="minorHAnsi" w:hAnsiTheme="minorHAnsi"/>
        </w:rPr>
        <w:t xml:space="preserve">external </w:t>
      </w:r>
      <w:r w:rsidR="008E74AD">
        <w:rPr>
          <w:rFonts w:asciiTheme="minorHAnsi" w:hAnsiTheme="minorHAnsi"/>
        </w:rPr>
        <w:t xml:space="preserve">agency professionals. Please </w:t>
      </w:r>
      <w:proofErr w:type="gramStart"/>
      <w:r w:rsidR="008E74AD">
        <w:rPr>
          <w:rFonts w:asciiTheme="minorHAnsi" w:hAnsiTheme="minorHAnsi"/>
        </w:rPr>
        <w:t>note:</w:t>
      </w:r>
      <w:proofErr w:type="gramEnd"/>
      <w:r w:rsidR="008E74AD">
        <w:rPr>
          <w:rFonts w:asciiTheme="minorHAnsi" w:hAnsiTheme="minorHAnsi"/>
        </w:rPr>
        <w:t xml:space="preserve"> </w:t>
      </w:r>
      <w:r w:rsidR="009515F4">
        <w:rPr>
          <w:rFonts w:asciiTheme="minorHAnsi" w:hAnsiTheme="minorHAnsi"/>
        </w:rPr>
        <w:t>external</w:t>
      </w:r>
      <w:r w:rsidR="008E74AD">
        <w:rPr>
          <w:rFonts w:asciiTheme="minorHAnsi" w:hAnsiTheme="minorHAnsi"/>
        </w:rPr>
        <w:t xml:space="preserve"> agencies will not be able to work with a child without the written consent of the parents/carers.  After a child has been assessed, all i</w:t>
      </w:r>
      <w:r w:rsidR="00E512D5" w:rsidRPr="00E512D5">
        <w:rPr>
          <w:rFonts w:asciiTheme="minorHAnsi" w:hAnsiTheme="minorHAnsi"/>
        </w:rPr>
        <w:t xml:space="preserve">nformation </w:t>
      </w:r>
      <w:r w:rsidR="008E74AD">
        <w:rPr>
          <w:rFonts w:asciiTheme="minorHAnsi" w:hAnsiTheme="minorHAnsi"/>
        </w:rPr>
        <w:t xml:space="preserve">gathered </w:t>
      </w:r>
      <w:r w:rsidR="009515F4">
        <w:rPr>
          <w:rFonts w:asciiTheme="minorHAnsi" w:hAnsiTheme="minorHAnsi"/>
        </w:rPr>
        <w:t>from external</w:t>
      </w:r>
      <w:r w:rsidR="00E512D5" w:rsidRPr="00E512D5">
        <w:rPr>
          <w:rFonts w:asciiTheme="minorHAnsi" w:hAnsiTheme="minorHAnsi"/>
        </w:rPr>
        <w:t xml:space="preserve"> professionals will be discussed with you with eith</w:t>
      </w:r>
      <w:r w:rsidR="008E74AD">
        <w:rPr>
          <w:rFonts w:asciiTheme="minorHAnsi" w:hAnsiTheme="minorHAnsi"/>
        </w:rPr>
        <w:t>er the professional involved, Mrs Edwards (SENDCo)</w:t>
      </w:r>
      <w:r w:rsidR="00E512D5" w:rsidRPr="00E512D5">
        <w:rPr>
          <w:rFonts w:asciiTheme="minorHAnsi" w:hAnsiTheme="minorHAnsi"/>
        </w:rPr>
        <w:t xml:space="preserve"> or where this is not possible, in a </w:t>
      </w:r>
      <w:r w:rsidR="009515F4">
        <w:rPr>
          <w:rFonts w:asciiTheme="minorHAnsi" w:hAnsiTheme="minorHAnsi"/>
        </w:rPr>
        <w:t xml:space="preserve">written </w:t>
      </w:r>
      <w:r w:rsidR="00E512D5" w:rsidRPr="00E512D5">
        <w:rPr>
          <w:rFonts w:asciiTheme="minorHAnsi" w:hAnsiTheme="minorHAnsi"/>
        </w:rPr>
        <w:t xml:space="preserve">report. </w:t>
      </w:r>
    </w:p>
    <w:p w14:paraId="243D9D21" w14:textId="77777777" w:rsidR="0033555C" w:rsidRDefault="0033555C" w:rsidP="00DC4ACF">
      <w:pPr>
        <w:pStyle w:val="Default"/>
        <w:jc w:val="both"/>
        <w:rPr>
          <w:rFonts w:asciiTheme="minorHAnsi" w:hAnsiTheme="minorHAnsi"/>
        </w:rPr>
      </w:pPr>
    </w:p>
    <w:p w14:paraId="6AC1B129" w14:textId="77777777" w:rsidR="0033555C" w:rsidRDefault="0033555C" w:rsidP="00DC4ACF">
      <w:pPr>
        <w:pStyle w:val="Default"/>
        <w:jc w:val="both"/>
        <w:rPr>
          <w:rFonts w:asciiTheme="minorHAnsi" w:hAnsiTheme="minorHAnsi"/>
        </w:rPr>
      </w:pPr>
    </w:p>
    <w:p w14:paraId="23B65840" w14:textId="77777777" w:rsidR="0033555C" w:rsidRPr="0033555C" w:rsidRDefault="0033555C" w:rsidP="00DC4ACF">
      <w:pPr>
        <w:pStyle w:val="Default"/>
        <w:jc w:val="both"/>
        <w:rPr>
          <w:rFonts w:asciiTheme="minorHAnsi" w:hAnsiTheme="minorHAnsi"/>
          <w:b/>
        </w:rPr>
      </w:pPr>
      <w:r w:rsidRPr="0033555C">
        <w:rPr>
          <w:rFonts w:asciiTheme="minorHAnsi" w:hAnsiTheme="minorHAnsi"/>
          <w:b/>
        </w:rPr>
        <w:t>9. What are the accessibility arrangements at Lyppard Grange Primary School?</w:t>
      </w:r>
    </w:p>
    <w:p w14:paraId="25644760" w14:textId="77777777" w:rsidR="0033555C" w:rsidRPr="0033555C" w:rsidRDefault="0033555C" w:rsidP="00DC4ACF">
      <w:pPr>
        <w:pStyle w:val="Default"/>
        <w:jc w:val="both"/>
        <w:rPr>
          <w:rFonts w:asciiTheme="minorHAnsi" w:hAnsiTheme="minorHAnsi"/>
        </w:rPr>
      </w:pPr>
    </w:p>
    <w:p w14:paraId="1312E33A" w14:textId="77777777" w:rsidR="009515F4" w:rsidRPr="0033555C" w:rsidRDefault="0033555C" w:rsidP="009515F4">
      <w:pPr>
        <w:pStyle w:val="Default"/>
        <w:jc w:val="both"/>
        <w:rPr>
          <w:rFonts w:asciiTheme="minorHAnsi" w:hAnsiTheme="minorHAnsi"/>
        </w:rPr>
      </w:pPr>
      <w:r w:rsidRPr="0033555C">
        <w:rPr>
          <w:rFonts w:asciiTheme="minorHAnsi" w:hAnsiTheme="minorHAnsi"/>
        </w:rPr>
        <w:sym w:font="Symbol" w:char="F0B7"/>
      </w:r>
      <w:r>
        <w:rPr>
          <w:rFonts w:asciiTheme="minorHAnsi" w:hAnsiTheme="minorHAnsi"/>
        </w:rPr>
        <w:t xml:space="preserve"> All </w:t>
      </w:r>
      <w:r w:rsidRPr="0033555C">
        <w:rPr>
          <w:rFonts w:asciiTheme="minorHAnsi" w:hAnsiTheme="minorHAnsi"/>
        </w:rPr>
        <w:t xml:space="preserve">areas of the school are fully </w:t>
      </w:r>
      <w:r>
        <w:rPr>
          <w:rFonts w:asciiTheme="minorHAnsi" w:hAnsiTheme="minorHAnsi"/>
        </w:rPr>
        <w:t>accessible</w:t>
      </w:r>
      <w:r w:rsidRPr="0033555C">
        <w:rPr>
          <w:rFonts w:asciiTheme="minorHAnsi" w:hAnsiTheme="minorHAnsi"/>
        </w:rPr>
        <w:t xml:space="preserve"> to children with </w:t>
      </w:r>
      <w:r w:rsidR="009515F4">
        <w:rPr>
          <w:rFonts w:asciiTheme="minorHAnsi" w:hAnsiTheme="minorHAnsi"/>
        </w:rPr>
        <w:t xml:space="preserve">physical </w:t>
      </w:r>
      <w:r w:rsidRPr="0033555C">
        <w:rPr>
          <w:rFonts w:asciiTheme="minorHAnsi" w:hAnsiTheme="minorHAnsi"/>
        </w:rPr>
        <w:t xml:space="preserve">disabilities. </w:t>
      </w:r>
    </w:p>
    <w:p w14:paraId="56A3E822" w14:textId="77777777" w:rsidR="0033555C" w:rsidRPr="0033555C" w:rsidRDefault="0033555C" w:rsidP="00DC4ACF">
      <w:pPr>
        <w:pStyle w:val="Default"/>
        <w:jc w:val="both"/>
        <w:rPr>
          <w:rFonts w:asciiTheme="minorHAnsi" w:hAnsiTheme="minorHAnsi"/>
        </w:rPr>
      </w:pPr>
      <w:r w:rsidRPr="0033555C">
        <w:rPr>
          <w:rFonts w:asciiTheme="minorHAnsi" w:hAnsiTheme="minorHAnsi"/>
        </w:rPr>
        <w:sym w:font="Symbol" w:char="F0B7"/>
      </w:r>
      <w:r>
        <w:rPr>
          <w:rFonts w:asciiTheme="minorHAnsi" w:hAnsiTheme="minorHAnsi"/>
        </w:rPr>
        <w:t xml:space="preserve"> All</w:t>
      </w:r>
      <w:r w:rsidRPr="0033555C">
        <w:rPr>
          <w:rFonts w:asciiTheme="minorHAnsi" w:hAnsiTheme="minorHAnsi"/>
        </w:rPr>
        <w:t xml:space="preserve"> equipment used is accessible to all children regardless of their needs.      </w:t>
      </w:r>
    </w:p>
    <w:p w14:paraId="690D45CD" w14:textId="77777777" w:rsidR="0033555C" w:rsidRPr="0033555C" w:rsidRDefault="0033555C" w:rsidP="00DC4ACF">
      <w:pPr>
        <w:pStyle w:val="Default"/>
        <w:jc w:val="both"/>
        <w:rPr>
          <w:rFonts w:asciiTheme="minorHAnsi" w:hAnsiTheme="minorHAnsi"/>
        </w:rPr>
      </w:pPr>
      <w:r w:rsidRPr="0033555C">
        <w:rPr>
          <w:rFonts w:asciiTheme="minorHAnsi" w:hAnsiTheme="minorHAnsi"/>
        </w:rPr>
        <w:sym w:font="Symbol" w:char="F0B7"/>
      </w:r>
      <w:r w:rsidRPr="0033555C">
        <w:rPr>
          <w:rFonts w:asciiTheme="minorHAnsi" w:hAnsiTheme="minorHAnsi"/>
        </w:rPr>
        <w:t xml:space="preserve"> </w:t>
      </w:r>
      <w:r>
        <w:rPr>
          <w:rFonts w:asciiTheme="minorHAnsi" w:hAnsiTheme="minorHAnsi"/>
        </w:rPr>
        <w:t xml:space="preserve">Before and </w:t>
      </w:r>
      <w:r w:rsidR="009515F4">
        <w:rPr>
          <w:rFonts w:asciiTheme="minorHAnsi" w:hAnsiTheme="minorHAnsi"/>
        </w:rPr>
        <w:t>a</w:t>
      </w:r>
      <w:r w:rsidRPr="0033555C">
        <w:rPr>
          <w:rFonts w:asciiTheme="minorHAnsi" w:hAnsiTheme="minorHAnsi"/>
        </w:rPr>
        <w:t xml:space="preserve">fter-school provision is accessible to all children including those with SEND. </w:t>
      </w:r>
    </w:p>
    <w:p w14:paraId="3D3BC76D" w14:textId="77777777" w:rsidR="0033555C" w:rsidRPr="0033555C" w:rsidRDefault="0033555C" w:rsidP="00DC4ACF">
      <w:pPr>
        <w:pStyle w:val="Default"/>
        <w:jc w:val="both"/>
        <w:rPr>
          <w:rFonts w:asciiTheme="minorHAnsi" w:hAnsiTheme="minorHAnsi"/>
        </w:rPr>
      </w:pPr>
      <w:r w:rsidRPr="0033555C">
        <w:rPr>
          <w:rFonts w:asciiTheme="minorHAnsi" w:hAnsiTheme="minorHAnsi"/>
        </w:rPr>
        <w:sym w:font="Symbol" w:char="F0B7"/>
      </w:r>
      <w:r>
        <w:rPr>
          <w:rFonts w:asciiTheme="minorHAnsi" w:hAnsiTheme="minorHAnsi"/>
        </w:rPr>
        <w:t xml:space="preserve"> Extra-curricular activities,</w:t>
      </w:r>
      <w:r w:rsidRPr="0033555C">
        <w:rPr>
          <w:rFonts w:asciiTheme="minorHAnsi" w:hAnsiTheme="minorHAnsi"/>
        </w:rPr>
        <w:t xml:space="preserve"> </w:t>
      </w:r>
      <w:r>
        <w:rPr>
          <w:rFonts w:asciiTheme="minorHAnsi" w:hAnsiTheme="minorHAnsi"/>
        </w:rPr>
        <w:t xml:space="preserve">including residential trips </w:t>
      </w:r>
      <w:r w:rsidRPr="0033555C">
        <w:rPr>
          <w:rFonts w:asciiTheme="minorHAnsi" w:hAnsiTheme="minorHAnsi"/>
        </w:rPr>
        <w:t>are accessible for children with SEND. It may be necessary to make an individual risk assessment for some children for some activities. If this is necessary, we will discuss this with parent</w:t>
      </w:r>
      <w:r w:rsidR="009515F4">
        <w:rPr>
          <w:rFonts w:asciiTheme="minorHAnsi" w:hAnsiTheme="minorHAnsi"/>
        </w:rPr>
        <w:t>s/carers</w:t>
      </w:r>
    </w:p>
    <w:p w14:paraId="395E8766" w14:textId="77777777" w:rsidR="0033555C" w:rsidRDefault="0033555C" w:rsidP="00DC4ACF">
      <w:pPr>
        <w:pStyle w:val="Default"/>
        <w:jc w:val="both"/>
        <w:rPr>
          <w:rFonts w:asciiTheme="minorHAnsi" w:hAnsiTheme="minorHAnsi"/>
        </w:rPr>
      </w:pPr>
    </w:p>
    <w:p w14:paraId="7A7D35FC" w14:textId="77777777" w:rsidR="0033555C" w:rsidRDefault="0033555C" w:rsidP="00DC4ACF">
      <w:pPr>
        <w:pStyle w:val="Default"/>
        <w:jc w:val="both"/>
        <w:rPr>
          <w:rFonts w:asciiTheme="minorHAnsi" w:hAnsiTheme="minorHAnsi"/>
        </w:rPr>
      </w:pPr>
      <w:r>
        <w:rPr>
          <w:rFonts w:asciiTheme="minorHAnsi" w:hAnsiTheme="minorHAnsi"/>
        </w:rPr>
        <w:t>For more information, please refer to</w:t>
      </w:r>
      <w:r w:rsidR="009515F4">
        <w:rPr>
          <w:rFonts w:asciiTheme="minorHAnsi" w:hAnsiTheme="minorHAnsi"/>
        </w:rPr>
        <w:t xml:space="preserve"> our Accessibility P</w:t>
      </w:r>
      <w:r>
        <w:rPr>
          <w:rFonts w:asciiTheme="minorHAnsi" w:hAnsiTheme="minorHAnsi"/>
        </w:rPr>
        <w:t xml:space="preserve">olicy. </w:t>
      </w:r>
    </w:p>
    <w:p w14:paraId="308CEDE6" w14:textId="77777777" w:rsidR="0033555C" w:rsidRDefault="0033555C" w:rsidP="00DC4ACF">
      <w:pPr>
        <w:pStyle w:val="Default"/>
        <w:jc w:val="both"/>
        <w:rPr>
          <w:rFonts w:asciiTheme="minorHAnsi" w:hAnsiTheme="minorHAnsi"/>
        </w:rPr>
      </w:pPr>
    </w:p>
    <w:p w14:paraId="298F5305" w14:textId="77777777" w:rsidR="0033555C" w:rsidRPr="008E74AD" w:rsidRDefault="0033555C" w:rsidP="00DC4ACF">
      <w:pPr>
        <w:pStyle w:val="Default"/>
        <w:jc w:val="both"/>
        <w:rPr>
          <w:rFonts w:asciiTheme="minorHAnsi" w:hAnsiTheme="minorHAnsi"/>
        </w:rPr>
      </w:pPr>
    </w:p>
    <w:p w14:paraId="7A709EB6" w14:textId="77777777" w:rsidR="00855BAA" w:rsidRDefault="00855BAA" w:rsidP="00DC4ACF">
      <w:pPr>
        <w:pStyle w:val="Default"/>
        <w:jc w:val="both"/>
        <w:rPr>
          <w:rFonts w:asciiTheme="minorHAnsi" w:hAnsiTheme="minorHAnsi" w:cstheme="minorHAnsi"/>
          <w:b/>
        </w:rPr>
      </w:pPr>
    </w:p>
    <w:p w14:paraId="4D85994A" w14:textId="77777777" w:rsidR="00855BAA" w:rsidRPr="00855BAA" w:rsidRDefault="00855BAA" w:rsidP="00DC4ACF">
      <w:pPr>
        <w:pStyle w:val="Default"/>
        <w:jc w:val="both"/>
        <w:rPr>
          <w:rFonts w:asciiTheme="minorHAnsi" w:hAnsiTheme="minorHAnsi" w:cstheme="minorHAnsi"/>
          <w:b/>
        </w:rPr>
      </w:pPr>
    </w:p>
    <w:p w14:paraId="19567863" w14:textId="77777777" w:rsidR="00941046" w:rsidRDefault="0033555C" w:rsidP="00DC4ACF">
      <w:pPr>
        <w:pStyle w:val="Default"/>
        <w:jc w:val="both"/>
        <w:rPr>
          <w:rFonts w:asciiTheme="minorHAnsi" w:hAnsiTheme="minorHAnsi"/>
          <w:b/>
        </w:rPr>
      </w:pPr>
      <w:r w:rsidRPr="00DD190E">
        <w:rPr>
          <w:rFonts w:asciiTheme="minorHAnsi" w:hAnsiTheme="minorHAnsi" w:cstheme="minorHAnsi"/>
          <w:b/>
        </w:rPr>
        <w:t xml:space="preserve">10. </w:t>
      </w:r>
      <w:r w:rsidR="00941046" w:rsidRPr="00DD190E">
        <w:rPr>
          <w:rFonts w:asciiTheme="minorHAnsi" w:hAnsiTheme="minorHAnsi"/>
          <w:b/>
        </w:rPr>
        <w:t>How do we support transition?</w:t>
      </w:r>
    </w:p>
    <w:p w14:paraId="255532E7" w14:textId="77777777" w:rsidR="00DD190E" w:rsidRPr="00DD190E" w:rsidRDefault="00DD190E" w:rsidP="00DC4ACF">
      <w:pPr>
        <w:pStyle w:val="Default"/>
        <w:jc w:val="both"/>
        <w:rPr>
          <w:rFonts w:asciiTheme="minorHAnsi" w:hAnsiTheme="minorHAnsi"/>
          <w:b/>
        </w:rPr>
      </w:pPr>
    </w:p>
    <w:p w14:paraId="508E7F97" w14:textId="77777777" w:rsidR="00941046" w:rsidRPr="00DD190E" w:rsidRDefault="00941046" w:rsidP="00DC4ACF">
      <w:pPr>
        <w:pStyle w:val="Default"/>
        <w:jc w:val="both"/>
        <w:rPr>
          <w:rFonts w:asciiTheme="minorHAnsi" w:hAnsiTheme="minorHAnsi"/>
        </w:rPr>
      </w:pPr>
      <w:r w:rsidRPr="00DD190E">
        <w:rPr>
          <w:rFonts w:asciiTheme="minorHAnsi" w:hAnsiTheme="minorHAnsi"/>
        </w:rPr>
        <w:t xml:space="preserve">We recognise that transitions can be difficult for a child with SEND and take steps to ensure that any transition is a smooth as possible. </w:t>
      </w:r>
    </w:p>
    <w:p w14:paraId="05C19C20" w14:textId="77777777" w:rsidR="00941046" w:rsidRPr="00DD190E" w:rsidRDefault="00941046" w:rsidP="00DC4ACF">
      <w:pPr>
        <w:pStyle w:val="Default"/>
        <w:jc w:val="both"/>
        <w:rPr>
          <w:rFonts w:asciiTheme="minorHAnsi" w:hAnsiTheme="minorHAnsi"/>
        </w:rPr>
      </w:pPr>
    </w:p>
    <w:p w14:paraId="6F8F2A0D" w14:textId="77777777" w:rsidR="00941046" w:rsidRPr="00DD190E" w:rsidRDefault="00941046" w:rsidP="00DC4ACF">
      <w:pPr>
        <w:pStyle w:val="Default"/>
        <w:jc w:val="both"/>
        <w:rPr>
          <w:rFonts w:asciiTheme="minorHAnsi" w:hAnsiTheme="minorHAnsi"/>
        </w:rPr>
      </w:pPr>
      <w:r w:rsidRPr="00DD190E">
        <w:rPr>
          <w:rFonts w:asciiTheme="minorHAnsi" w:hAnsiTheme="minorHAnsi"/>
        </w:rPr>
        <w:t xml:space="preserve">If a child is moving child to another school: </w:t>
      </w:r>
    </w:p>
    <w:p w14:paraId="624D17ED" w14:textId="77777777" w:rsidR="00941046" w:rsidRPr="00DD190E" w:rsidRDefault="00941046" w:rsidP="00DC4ACF">
      <w:pPr>
        <w:pStyle w:val="Default"/>
        <w:jc w:val="both"/>
        <w:rPr>
          <w:rFonts w:asciiTheme="minorHAnsi" w:hAnsiTheme="minorHAnsi"/>
        </w:rPr>
      </w:pPr>
      <w:r w:rsidRPr="00DD190E">
        <w:rPr>
          <w:rFonts w:asciiTheme="minorHAnsi" w:hAnsiTheme="minorHAnsi"/>
        </w:rPr>
        <w:sym w:font="Symbol" w:char="F0B7"/>
      </w:r>
      <w:r w:rsidRPr="00DD190E">
        <w:rPr>
          <w:rFonts w:asciiTheme="minorHAnsi" w:hAnsiTheme="minorHAnsi"/>
        </w:rPr>
        <w:t xml:space="preserve"> We will contact the school SENDCo and ensure he/she knows about any special arrangements or support that need to be made for your child. </w:t>
      </w:r>
    </w:p>
    <w:p w14:paraId="429BCBD2" w14:textId="77777777" w:rsidR="00941046" w:rsidRPr="00DD190E" w:rsidRDefault="00941046" w:rsidP="00DC4ACF">
      <w:pPr>
        <w:pStyle w:val="Default"/>
        <w:jc w:val="both"/>
        <w:rPr>
          <w:rFonts w:asciiTheme="minorHAnsi" w:hAnsiTheme="minorHAnsi"/>
        </w:rPr>
      </w:pPr>
      <w:r w:rsidRPr="00DD190E">
        <w:rPr>
          <w:rFonts w:asciiTheme="minorHAnsi" w:hAnsiTheme="minorHAnsi"/>
        </w:rPr>
        <w:sym w:font="Symbol" w:char="F0B7"/>
      </w:r>
      <w:r w:rsidRPr="00DD190E">
        <w:rPr>
          <w:rFonts w:asciiTheme="minorHAnsi" w:hAnsiTheme="minorHAnsi"/>
        </w:rPr>
        <w:t xml:space="preserve"> We will make sure that all records about your child are passed on as soon as possible.</w:t>
      </w:r>
    </w:p>
    <w:p w14:paraId="6DE70044" w14:textId="77777777" w:rsidR="00941046" w:rsidRPr="00DD190E" w:rsidRDefault="00941046" w:rsidP="00DC4ACF">
      <w:pPr>
        <w:pStyle w:val="Default"/>
        <w:jc w:val="both"/>
        <w:rPr>
          <w:rFonts w:asciiTheme="minorHAnsi" w:hAnsiTheme="minorHAnsi"/>
        </w:rPr>
      </w:pPr>
    </w:p>
    <w:p w14:paraId="52022DC2" w14:textId="77777777" w:rsidR="00941046" w:rsidRPr="00DD190E" w:rsidRDefault="00941046" w:rsidP="00DC4ACF">
      <w:pPr>
        <w:pStyle w:val="Default"/>
        <w:jc w:val="both"/>
        <w:rPr>
          <w:rFonts w:asciiTheme="minorHAnsi" w:hAnsiTheme="minorHAnsi"/>
        </w:rPr>
      </w:pPr>
      <w:r w:rsidRPr="00DD190E">
        <w:rPr>
          <w:rFonts w:asciiTheme="minorHAnsi" w:hAnsiTheme="minorHAnsi"/>
        </w:rPr>
        <w:t xml:space="preserve"> When moving classes in school:</w:t>
      </w:r>
    </w:p>
    <w:p w14:paraId="38A24B76" w14:textId="57E40FB1" w:rsidR="00941046" w:rsidRPr="00DD190E" w:rsidRDefault="00941046" w:rsidP="00DC4ACF">
      <w:pPr>
        <w:pStyle w:val="Default"/>
        <w:jc w:val="both"/>
        <w:rPr>
          <w:rFonts w:asciiTheme="minorHAnsi" w:hAnsiTheme="minorHAnsi"/>
        </w:rPr>
      </w:pPr>
      <w:r w:rsidRPr="00DD190E">
        <w:rPr>
          <w:rFonts w:asciiTheme="minorHAnsi" w:hAnsiTheme="minorHAnsi"/>
        </w:rPr>
        <w:t xml:space="preserve"> </w:t>
      </w:r>
      <w:r w:rsidRPr="00DD190E">
        <w:rPr>
          <w:rFonts w:asciiTheme="minorHAnsi" w:hAnsiTheme="minorHAnsi"/>
        </w:rPr>
        <w:sym w:font="Symbol" w:char="F0B7"/>
      </w:r>
      <w:r w:rsidRPr="00DD190E">
        <w:rPr>
          <w:rFonts w:asciiTheme="minorHAnsi" w:hAnsiTheme="minorHAnsi"/>
        </w:rPr>
        <w:t xml:space="preserve"> Information will be passed on to the new class teacher in a handover meeting during the </w:t>
      </w:r>
      <w:r w:rsidR="00B81D41">
        <w:rPr>
          <w:rFonts w:asciiTheme="minorHAnsi" w:hAnsiTheme="minorHAnsi"/>
        </w:rPr>
        <w:t xml:space="preserve">latter </w:t>
      </w:r>
      <w:r w:rsidRPr="00DD190E">
        <w:rPr>
          <w:rFonts w:asciiTheme="minorHAnsi" w:hAnsiTheme="minorHAnsi"/>
        </w:rPr>
        <w:t>part of the s</w:t>
      </w:r>
      <w:r w:rsidR="00B81D41">
        <w:rPr>
          <w:rFonts w:asciiTheme="minorHAnsi" w:hAnsiTheme="minorHAnsi"/>
        </w:rPr>
        <w:t xml:space="preserve">ummer </w:t>
      </w:r>
      <w:r w:rsidRPr="00DD190E">
        <w:rPr>
          <w:rFonts w:asciiTheme="minorHAnsi" w:hAnsiTheme="minorHAnsi"/>
        </w:rPr>
        <w:t>term.</w:t>
      </w:r>
    </w:p>
    <w:p w14:paraId="4535BB7E" w14:textId="77777777" w:rsidR="00941046" w:rsidRPr="00DD190E" w:rsidRDefault="00941046" w:rsidP="00941046">
      <w:pPr>
        <w:pStyle w:val="Default"/>
        <w:jc w:val="both"/>
        <w:rPr>
          <w:rFonts w:asciiTheme="minorHAnsi" w:hAnsiTheme="minorHAnsi"/>
        </w:rPr>
      </w:pPr>
      <w:r w:rsidRPr="00DD190E">
        <w:rPr>
          <w:rFonts w:asciiTheme="minorHAnsi" w:hAnsiTheme="minorHAnsi"/>
        </w:rPr>
        <w:sym w:font="Symbol" w:char="F0B7"/>
      </w:r>
      <w:r w:rsidRPr="00DD190E">
        <w:rPr>
          <w:rFonts w:asciiTheme="minorHAnsi" w:hAnsiTheme="minorHAnsi"/>
        </w:rPr>
        <w:t xml:space="preserve"> All children have the opportunity to visit their new classrooms and teachers on two occasions in the last week of term. Additional visits will be organised if it is deemed necessary. </w:t>
      </w:r>
    </w:p>
    <w:p w14:paraId="3966B182" w14:textId="77777777" w:rsidR="00941046" w:rsidRDefault="00941046" w:rsidP="00941046">
      <w:pPr>
        <w:pStyle w:val="Default"/>
        <w:jc w:val="both"/>
        <w:rPr>
          <w:rFonts w:asciiTheme="minorHAnsi" w:hAnsiTheme="minorHAnsi"/>
        </w:rPr>
      </w:pPr>
      <w:r w:rsidRPr="00DD190E">
        <w:rPr>
          <w:rFonts w:asciiTheme="minorHAnsi" w:hAnsiTheme="minorHAnsi"/>
        </w:rPr>
        <w:sym w:font="Symbol" w:char="F0B7"/>
      </w:r>
      <w:r w:rsidRPr="00DD190E">
        <w:rPr>
          <w:rFonts w:asciiTheme="minorHAnsi" w:hAnsiTheme="minorHAnsi"/>
        </w:rPr>
        <w:t xml:space="preserve"> Parents/carers have the opportunity to meet the new class teacher in the last week of the term. </w:t>
      </w:r>
    </w:p>
    <w:p w14:paraId="33B48ECF" w14:textId="77777777" w:rsidR="009515F4" w:rsidRPr="00DD190E" w:rsidRDefault="009515F4" w:rsidP="00941046">
      <w:pPr>
        <w:pStyle w:val="Default"/>
        <w:jc w:val="both"/>
        <w:rPr>
          <w:rFonts w:asciiTheme="minorHAnsi" w:hAnsiTheme="minorHAnsi"/>
        </w:rPr>
      </w:pPr>
    </w:p>
    <w:p w14:paraId="30D77916" w14:textId="77777777" w:rsidR="00941046" w:rsidRPr="00DD190E" w:rsidRDefault="00941046" w:rsidP="00DC4ACF">
      <w:pPr>
        <w:pStyle w:val="Default"/>
        <w:jc w:val="both"/>
        <w:rPr>
          <w:rFonts w:asciiTheme="minorHAnsi" w:hAnsiTheme="minorHAnsi"/>
        </w:rPr>
      </w:pPr>
    </w:p>
    <w:p w14:paraId="554D0B52" w14:textId="77777777" w:rsidR="00941046" w:rsidRPr="00DD190E" w:rsidRDefault="00941046" w:rsidP="00DC4ACF">
      <w:pPr>
        <w:pStyle w:val="Default"/>
        <w:jc w:val="both"/>
        <w:rPr>
          <w:rFonts w:asciiTheme="minorHAnsi" w:hAnsiTheme="minorHAnsi"/>
        </w:rPr>
      </w:pPr>
      <w:r w:rsidRPr="00DD190E">
        <w:rPr>
          <w:rFonts w:asciiTheme="minorHAnsi" w:hAnsiTheme="minorHAnsi"/>
        </w:rPr>
        <w:t xml:space="preserve"> In Year 6:</w:t>
      </w:r>
    </w:p>
    <w:p w14:paraId="07B829D3" w14:textId="77777777" w:rsidR="00941046" w:rsidRPr="00DD190E" w:rsidRDefault="00941046" w:rsidP="00DC4ACF">
      <w:pPr>
        <w:pStyle w:val="Default"/>
        <w:jc w:val="both"/>
        <w:rPr>
          <w:rFonts w:asciiTheme="minorHAnsi" w:hAnsiTheme="minorHAnsi"/>
        </w:rPr>
      </w:pPr>
      <w:r w:rsidRPr="00DD190E">
        <w:rPr>
          <w:rFonts w:asciiTheme="minorHAnsi" w:hAnsiTheme="minorHAnsi"/>
        </w:rPr>
        <w:t xml:space="preserve"> </w:t>
      </w:r>
      <w:r w:rsidRPr="00DD190E">
        <w:rPr>
          <w:rFonts w:asciiTheme="minorHAnsi" w:hAnsiTheme="minorHAnsi"/>
        </w:rPr>
        <w:sym w:font="Symbol" w:char="F0B7"/>
      </w:r>
      <w:r w:rsidRPr="00DD190E">
        <w:rPr>
          <w:rFonts w:asciiTheme="minorHAnsi" w:hAnsiTheme="minorHAnsi"/>
        </w:rPr>
        <w:t xml:space="preserve"> Mrs Edwards and the class teacher through arranged </w:t>
      </w:r>
      <w:r w:rsidR="00DD190E" w:rsidRPr="00DD190E">
        <w:rPr>
          <w:rFonts w:asciiTheme="minorHAnsi" w:hAnsiTheme="minorHAnsi"/>
        </w:rPr>
        <w:t>meetings</w:t>
      </w:r>
      <w:r w:rsidRPr="00DD190E">
        <w:rPr>
          <w:rFonts w:asciiTheme="minorHAnsi" w:hAnsiTheme="minorHAnsi"/>
        </w:rPr>
        <w:t xml:space="preserve"> will discuss the specific needs of your child with the SEND</w:t>
      </w:r>
      <w:r w:rsidR="00DD190E" w:rsidRPr="00DD190E">
        <w:rPr>
          <w:rFonts w:asciiTheme="minorHAnsi" w:hAnsiTheme="minorHAnsi"/>
        </w:rPr>
        <w:t>Co</w:t>
      </w:r>
      <w:r w:rsidRPr="00DD190E">
        <w:rPr>
          <w:rFonts w:asciiTheme="minorHAnsi" w:hAnsiTheme="minorHAnsi"/>
        </w:rPr>
        <w:t xml:space="preserve"> of their secondary school</w:t>
      </w:r>
      <w:r w:rsidR="00DD190E" w:rsidRPr="00DD190E">
        <w:rPr>
          <w:rFonts w:asciiTheme="minorHAnsi" w:hAnsiTheme="minorHAnsi"/>
        </w:rPr>
        <w:t>.</w:t>
      </w:r>
    </w:p>
    <w:p w14:paraId="3F293FBF" w14:textId="77777777" w:rsidR="00941046" w:rsidRDefault="00941046" w:rsidP="00DC4ACF">
      <w:pPr>
        <w:pStyle w:val="Default"/>
        <w:jc w:val="both"/>
        <w:rPr>
          <w:rFonts w:asciiTheme="minorHAnsi" w:hAnsiTheme="minorHAnsi"/>
        </w:rPr>
      </w:pPr>
      <w:r w:rsidRPr="00DD190E">
        <w:rPr>
          <w:rFonts w:asciiTheme="minorHAnsi" w:hAnsiTheme="minorHAnsi"/>
        </w:rPr>
        <w:t xml:space="preserve"> </w:t>
      </w:r>
      <w:r w:rsidRPr="00DD190E">
        <w:rPr>
          <w:rFonts w:asciiTheme="minorHAnsi" w:hAnsiTheme="minorHAnsi"/>
        </w:rPr>
        <w:sym w:font="Symbol" w:char="F0B7"/>
      </w:r>
      <w:r w:rsidRPr="00DD190E">
        <w:rPr>
          <w:rFonts w:asciiTheme="minorHAnsi" w:hAnsiTheme="minorHAnsi"/>
        </w:rPr>
        <w:t xml:space="preserve"> Where possible your child will visit their new school </w:t>
      </w:r>
      <w:r w:rsidR="00DD190E" w:rsidRPr="00DD190E">
        <w:rPr>
          <w:rFonts w:asciiTheme="minorHAnsi" w:hAnsiTheme="minorHAnsi"/>
        </w:rPr>
        <w:t xml:space="preserve">with a small group of children and a familiar adult. They will have opportunities to tour the school, meet key staff and take photographs if necessary. This will be in addition to the transition visits available for all children. </w:t>
      </w:r>
    </w:p>
    <w:p w14:paraId="2C7F4FCA" w14:textId="77777777" w:rsidR="00707D99" w:rsidRDefault="00707D99" w:rsidP="00DC4ACF">
      <w:pPr>
        <w:pStyle w:val="Default"/>
        <w:jc w:val="both"/>
        <w:rPr>
          <w:rFonts w:asciiTheme="minorHAnsi" w:hAnsiTheme="minorHAnsi"/>
        </w:rPr>
      </w:pPr>
    </w:p>
    <w:p w14:paraId="2B24C436" w14:textId="77777777" w:rsidR="00707D99" w:rsidRPr="00707D99" w:rsidRDefault="00707D99" w:rsidP="00DC4ACF">
      <w:pPr>
        <w:pStyle w:val="Default"/>
        <w:jc w:val="both"/>
        <w:rPr>
          <w:rFonts w:asciiTheme="minorHAnsi" w:hAnsiTheme="minorHAnsi"/>
          <w:b/>
        </w:rPr>
      </w:pPr>
      <w:r w:rsidRPr="00707D99">
        <w:rPr>
          <w:rFonts w:asciiTheme="minorHAnsi" w:hAnsiTheme="minorHAnsi"/>
          <w:b/>
        </w:rPr>
        <w:t>11. What do I do if I think my child has a Special Educational Need?</w:t>
      </w:r>
    </w:p>
    <w:p w14:paraId="3C881E90" w14:textId="77777777" w:rsidR="00707D99" w:rsidRPr="00707D99" w:rsidRDefault="00707D99" w:rsidP="00DC4ACF">
      <w:pPr>
        <w:pStyle w:val="Default"/>
        <w:jc w:val="both"/>
        <w:rPr>
          <w:rFonts w:asciiTheme="minorHAnsi" w:hAnsiTheme="minorHAnsi"/>
        </w:rPr>
      </w:pPr>
    </w:p>
    <w:p w14:paraId="4D095713" w14:textId="77777777" w:rsidR="00707D99" w:rsidRPr="00707D99" w:rsidRDefault="00707D99" w:rsidP="00DC4ACF">
      <w:pPr>
        <w:pStyle w:val="Default"/>
        <w:jc w:val="both"/>
        <w:rPr>
          <w:rFonts w:asciiTheme="minorHAnsi" w:hAnsiTheme="minorHAnsi"/>
        </w:rPr>
      </w:pPr>
      <w:r w:rsidRPr="00707D99">
        <w:rPr>
          <w:rFonts w:asciiTheme="minorHAnsi" w:hAnsiTheme="minorHAnsi"/>
        </w:rPr>
        <w:t>If you have concerns about your child's progress, you should speak to your child's class teacher.  If necessary, she/he will arrange a meeting with Mrs Edwards (SENDCo) to discuss next steps.  Alterna</w:t>
      </w:r>
      <w:r w:rsidR="009515F4">
        <w:rPr>
          <w:rFonts w:asciiTheme="minorHAnsi" w:hAnsiTheme="minorHAnsi"/>
        </w:rPr>
        <w:t>tively, Mrs Edwards is</w:t>
      </w:r>
      <w:r w:rsidRPr="00707D99">
        <w:rPr>
          <w:rFonts w:asciiTheme="minorHAnsi" w:hAnsiTheme="minorHAnsi"/>
        </w:rPr>
        <w:t xml:space="preserve"> available to either meet face to face or talk on the phone with parents/carers. Mrs Edwards can be contacted through the school office. </w:t>
      </w:r>
    </w:p>
    <w:p w14:paraId="7A5E48CB" w14:textId="77777777" w:rsidR="00707D99" w:rsidRPr="00DD190E" w:rsidRDefault="00707D99" w:rsidP="00DC4ACF">
      <w:pPr>
        <w:pStyle w:val="Default"/>
        <w:jc w:val="both"/>
        <w:rPr>
          <w:rFonts w:asciiTheme="minorHAnsi" w:hAnsiTheme="minorHAnsi"/>
        </w:rPr>
      </w:pPr>
    </w:p>
    <w:p w14:paraId="0E1B8C3C" w14:textId="77777777" w:rsidR="00941046" w:rsidRDefault="00941046" w:rsidP="00DC4ACF">
      <w:pPr>
        <w:pStyle w:val="Default"/>
        <w:jc w:val="both"/>
      </w:pPr>
    </w:p>
    <w:p w14:paraId="51DF9045" w14:textId="77777777" w:rsidR="00707D99" w:rsidRDefault="00707D99" w:rsidP="00DC4ACF">
      <w:pPr>
        <w:pStyle w:val="Default"/>
        <w:jc w:val="both"/>
      </w:pPr>
    </w:p>
    <w:p w14:paraId="08AE82EF" w14:textId="77777777" w:rsidR="00707D99" w:rsidRPr="000B091C" w:rsidRDefault="00707D99" w:rsidP="00DC4ACF">
      <w:pPr>
        <w:pStyle w:val="Default"/>
        <w:jc w:val="both"/>
        <w:rPr>
          <w:rFonts w:asciiTheme="minorHAnsi" w:hAnsiTheme="minorHAnsi"/>
        </w:rPr>
      </w:pPr>
      <w:r w:rsidRPr="000B091C">
        <w:rPr>
          <w:rFonts w:asciiTheme="minorHAnsi" w:hAnsiTheme="minorHAnsi"/>
        </w:rPr>
        <w:t>More information can be found at:</w:t>
      </w:r>
    </w:p>
    <w:p w14:paraId="29E1B277" w14:textId="77777777" w:rsidR="00707D99" w:rsidRPr="000B091C" w:rsidRDefault="00707D99" w:rsidP="00DC4ACF">
      <w:pPr>
        <w:pStyle w:val="Default"/>
        <w:jc w:val="both"/>
        <w:rPr>
          <w:rFonts w:asciiTheme="minorHAnsi" w:hAnsiTheme="minorHAnsi"/>
        </w:rPr>
      </w:pPr>
    </w:p>
    <w:p w14:paraId="52883614" w14:textId="77777777" w:rsidR="00707D99" w:rsidRPr="000B091C" w:rsidRDefault="00707D99" w:rsidP="00DC4ACF">
      <w:pPr>
        <w:pStyle w:val="Default"/>
        <w:jc w:val="both"/>
        <w:rPr>
          <w:rFonts w:asciiTheme="minorHAnsi" w:hAnsiTheme="minorHAnsi"/>
        </w:rPr>
      </w:pPr>
      <w:hyperlink r:id="rId8" w:history="1">
        <w:r w:rsidRPr="000B091C">
          <w:rPr>
            <w:rStyle w:val="Hyperlink"/>
            <w:rFonts w:asciiTheme="minorHAnsi" w:hAnsiTheme="minorHAnsi"/>
          </w:rPr>
          <w:t>https://www.gov.uk/government/publications/send-code-of-practice-0-to-25</w:t>
        </w:r>
      </w:hyperlink>
      <w:r w:rsidRPr="000B091C">
        <w:rPr>
          <w:rFonts w:asciiTheme="minorHAnsi" w:hAnsiTheme="minorHAnsi"/>
        </w:rPr>
        <w:t xml:space="preserve"> - Stat</w:t>
      </w:r>
      <w:r w:rsidR="00D36AB5">
        <w:rPr>
          <w:rFonts w:asciiTheme="minorHAnsi" w:hAnsiTheme="minorHAnsi"/>
        </w:rPr>
        <w:t xml:space="preserve">utory </w:t>
      </w:r>
      <w:r w:rsidR="008723C1" w:rsidRPr="000B091C">
        <w:rPr>
          <w:rFonts w:asciiTheme="minorHAnsi" w:hAnsiTheme="minorHAnsi"/>
        </w:rPr>
        <w:t>Guidance</w:t>
      </w:r>
      <w:r w:rsidRPr="000B091C">
        <w:rPr>
          <w:rFonts w:asciiTheme="minorHAnsi" w:hAnsiTheme="minorHAnsi"/>
        </w:rPr>
        <w:t xml:space="preserve"> related to Children and Young People with Special </w:t>
      </w:r>
      <w:r w:rsidR="009515F4" w:rsidRPr="000B091C">
        <w:rPr>
          <w:rFonts w:asciiTheme="minorHAnsi" w:hAnsiTheme="minorHAnsi"/>
        </w:rPr>
        <w:t>Educational</w:t>
      </w:r>
      <w:r w:rsidRPr="000B091C">
        <w:rPr>
          <w:rFonts w:asciiTheme="minorHAnsi" w:hAnsiTheme="minorHAnsi"/>
        </w:rPr>
        <w:t xml:space="preserve"> Needs and Disabilities. </w:t>
      </w:r>
    </w:p>
    <w:p w14:paraId="4E8F759B" w14:textId="77777777" w:rsidR="00707D99" w:rsidRPr="000B091C" w:rsidRDefault="00707D99" w:rsidP="00DC4ACF">
      <w:pPr>
        <w:pStyle w:val="Default"/>
        <w:jc w:val="both"/>
        <w:rPr>
          <w:rFonts w:asciiTheme="minorHAnsi" w:hAnsiTheme="minorHAnsi"/>
        </w:rPr>
      </w:pPr>
    </w:p>
    <w:p w14:paraId="709F9B10" w14:textId="77777777" w:rsidR="00707D99" w:rsidRPr="000B091C" w:rsidRDefault="00707D99" w:rsidP="00DC4ACF">
      <w:pPr>
        <w:pStyle w:val="Default"/>
        <w:jc w:val="both"/>
        <w:rPr>
          <w:rFonts w:asciiTheme="minorHAnsi" w:hAnsiTheme="minorHAnsi"/>
        </w:rPr>
      </w:pPr>
      <w:hyperlink r:id="rId9" w:history="1">
        <w:r w:rsidRPr="000B091C">
          <w:rPr>
            <w:rStyle w:val="Hyperlink"/>
            <w:rFonts w:asciiTheme="minorHAnsi" w:hAnsiTheme="minorHAnsi"/>
          </w:rPr>
          <w:t>http://www.worcestershire.gov.uk/sendlocaloffer</w:t>
        </w:r>
      </w:hyperlink>
      <w:r w:rsidRPr="000B091C">
        <w:rPr>
          <w:rFonts w:asciiTheme="minorHAnsi" w:hAnsiTheme="minorHAnsi"/>
        </w:rPr>
        <w:t xml:space="preserve"> - The Worcestershire Local Offer (</w:t>
      </w:r>
      <w:r w:rsidR="000B091C" w:rsidRPr="000B091C">
        <w:rPr>
          <w:rFonts w:asciiTheme="minorHAnsi" w:hAnsiTheme="minorHAnsi"/>
        </w:rPr>
        <w:t>Guidance</w:t>
      </w:r>
      <w:r w:rsidRPr="000B091C">
        <w:rPr>
          <w:rFonts w:asciiTheme="minorHAnsi" w:hAnsiTheme="minorHAnsi"/>
        </w:rPr>
        <w:t xml:space="preserve"> </w:t>
      </w:r>
      <w:r w:rsidR="000B091C" w:rsidRPr="000B091C">
        <w:rPr>
          <w:rFonts w:asciiTheme="minorHAnsi" w:hAnsiTheme="minorHAnsi"/>
        </w:rPr>
        <w:t>on provision all schools across the local authority provide for children with special educational needs and disabilities.)</w:t>
      </w:r>
    </w:p>
    <w:p w14:paraId="360CBA43" w14:textId="77777777" w:rsidR="00707D99" w:rsidRPr="000B091C" w:rsidRDefault="00707D99" w:rsidP="00DC4ACF">
      <w:pPr>
        <w:pStyle w:val="Default"/>
        <w:jc w:val="both"/>
        <w:rPr>
          <w:rFonts w:asciiTheme="minorHAnsi" w:hAnsiTheme="minorHAnsi"/>
        </w:rPr>
      </w:pPr>
    </w:p>
    <w:p w14:paraId="21526326" w14:textId="77777777" w:rsidR="00707D99" w:rsidRPr="000B091C" w:rsidRDefault="00707D99" w:rsidP="00DC4ACF">
      <w:pPr>
        <w:pStyle w:val="Default"/>
        <w:jc w:val="both"/>
        <w:rPr>
          <w:rFonts w:asciiTheme="minorHAnsi" w:hAnsiTheme="minorHAnsi"/>
        </w:rPr>
      </w:pPr>
      <w:hyperlink r:id="rId10" w:history="1">
        <w:r w:rsidRPr="000B091C">
          <w:rPr>
            <w:rStyle w:val="Hyperlink"/>
            <w:rFonts w:asciiTheme="minorHAnsi" w:hAnsiTheme="minorHAnsi"/>
          </w:rPr>
          <w:t>https://www.lyppardgrange.worcs.sch.uk/policies/</w:t>
        </w:r>
      </w:hyperlink>
      <w:r w:rsidRPr="000B091C">
        <w:rPr>
          <w:rFonts w:asciiTheme="minorHAnsi" w:hAnsiTheme="minorHAnsi"/>
        </w:rPr>
        <w:t xml:space="preserve"> - The Lyppard Grange Primary </w:t>
      </w:r>
      <w:r w:rsidR="008723C1" w:rsidRPr="000B091C">
        <w:rPr>
          <w:rFonts w:asciiTheme="minorHAnsi" w:hAnsiTheme="minorHAnsi"/>
        </w:rPr>
        <w:t>School</w:t>
      </w:r>
      <w:r w:rsidRPr="000B091C">
        <w:rPr>
          <w:rFonts w:asciiTheme="minorHAnsi" w:hAnsiTheme="minorHAnsi"/>
        </w:rPr>
        <w:t xml:space="preserve"> Access and Inclusion Policy. </w:t>
      </w:r>
    </w:p>
    <w:p w14:paraId="70B2753B" w14:textId="77777777" w:rsidR="00707D99" w:rsidRDefault="00707D99" w:rsidP="00DC4ACF">
      <w:pPr>
        <w:pStyle w:val="Default"/>
        <w:jc w:val="both"/>
      </w:pPr>
    </w:p>
    <w:p w14:paraId="1B607C67" w14:textId="77777777" w:rsidR="000B091C" w:rsidRDefault="000B091C" w:rsidP="00DC4ACF">
      <w:pPr>
        <w:pStyle w:val="Default"/>
        <w:jc w:val="both"/>
      </w:pPr>
    </w:p>
    <w:p w14:paraId="5F912D3E" w14:textId="2BD6C366" w:rsidR="000B091C" w:rsidRPr="000B091C" w:rsidRDefault="000B091C" w:rsidP="00DC4ACF">
      <w:pPr>
        <w:pStyle w:val="Default"/>
        <w:jc w:val="both"/>
        <w:rPr>
          <w:rFonts w:asciiTheme="minorHAnsi" w:hAnsiTheme="minorHAnsi"/>
        </w:rPr>
      </w:pPr>
      <w:r w:rsidRPr="000B091C">
        <w:rPr>
          <w:rFonts w:asciiTheme="minorHAnsi" w:hAnsiTheme="minorHAnsi"/>
        </w:rPr>
        <w:t>SEN</w:t>
      </w:r>
      <w:r w:rsidR="009515F4">
        <w:rPr>
          <w:rFonts w:asciiTheme="minorHAnsi" w:hAnsiTheme="minorHAnsi"/>
        </w:rPr>
        <w:t>D Information Report Revised:</w:t>
      </w:r>
      <w:r w:rsidR="00A52E40">
        <w:rPr>
          <w:rFonts w:asciiTheme="minorHAnsi" w:hAnsiTheme="minorHAnsi"/>
        </w:rPr>
        <w:t xml:space="preserve"> </w:t>
      </w:r>
      <w:r w:rsidR="007E5E3A">
        <w:rPr>
          <w:rFonts w:asciiTheme="minorHAnsi" w:hAnsiTheme="minorHAnsi"/>
        </w:rPr>
        <w:t>31.05.202</w:t>
      </w:r>
      <w:r w:rsidR="006F34D0">
        <w:rPr>
          <w:rFonts w:asciiTheme="minorHAnsi" w:hAnsiTheme="minorHAnsi"/>
        </w:rPr>
        <w:t>5</w:t>
      </w:r>
    </w:p>
    <w:p w14:paraId="5F819BB5" w14:textId="30E14BA7" w:rsidR="000B091C" w:rsidRPr="000B091C" w:rsidRDefault="000B091C" w:rsidP="00DC4ACF">
      <w:pPr>
        <w:pStyle w:val="Default"/>
        <w:jc w:val="both"/>
        <w:rPr>
          <w:rFonts w:asciiTheme="minorHAnsi" w:hAnsiTheme="minorHAnsi"/>
        </w:rPr>
      </w:pPr>
      <w:r w:rsidRPr="000B091C">
        <w:rPr>
          <w:rFonts w:asciiTheme="minorHAnsi" w:hAnsiTheme="minorHAnsi"/>
        </w:rPr>
        <w:t>Headteacher: M</w:t>
      </w:r>
      <w:r w:rsidR="006B35CD">
        <w:rPr>
          <w:rFonts w:asciiTheme="minorHAnsi" w:hAnsiTheme="minorHAnsi"/>
        </w:rPr>
        <w:t xml:space="preserve">rs Becky Thorp </w:t>
      </w:r>
    </w:p>
    <w:p w14:paraId="0A3F5615" w14:textId="77777777" w:rsidR="000B091C" w:rsidRPr="000B091C" w:rsidRDefault="000B091C" w:rsidP="00DC4ACF">
      <w:pPr>
        <w:pStyle w:val="Default"/>
        <w:jc w:val="both"/>
        <w:rPr>
          <w:rFonts w:asciiTheme="minorHAnsi" w:hAnsiTheme="minorHAnsi"/>
        </w:rPr>
      </w:pPr>
      <w:r w:rsidRPr="000B091C">
        <w:rPr>
          <w:rFonts w:asciiTheme="minorHAnsi" w:hAnsiTheme="minorHAnsi"/>
        </w:rPr>
        <w:t>SENDCo: Mrs Claire Edwards</w:t>
      </w:r>
    </w:p>
    <w:p w14:paraId="3AD6299D" w14:textId="44B40D65" w:rsidR="00DC4ACF" w:rsidRPr="000B091C" w:rsidRDefault="000B091C" w:rsidP="000B091C">
      <w:pPr>
        <w:pStyle w:val="Default"/>
        <w:jc w:val="both"/>
        <w:rPr>
          <w:rFonts w:asciiTheme="minorHAnsi" w:hAnsiTheme="minorHAnsi"/>
        </w:rPr>
      </w:pPr>
      <w:r w:rsidRPr="000B091C">
        <w:rPr>
          <w:rFonts w:asciiTheme="minorHAnsi" w:hAnsiTheme="minorHAnsi"/>
        </w:rPr>
        <w:lastRenderedPageBreak/>
        <w:t>SEND Governor: M</w:t>
      </w:r>
      <w:r w:rsidR="006F34D0">
        <w:rPr>
          <w:rFonts w:asciiTheme="minorHAnsi" w:hAnsiTheme="minorHAnsi"/>
        </w:rPr>
        <w:t>rs Helen Medcalf</w:t>
      </w:r>
    </w:p>
    <w:sectPr w:rsidR="00DC4ACF" w:rsidRPr="000B091C" w:rsidSect="0035483B">
      <w:pgSz w:w="11906" w:h="16838"/>
      <w:pgMar w:top="720" w:right="720" w:bottom="720" w:left="720" w:header="708" w:footer="708" w:gutter="0"/>
      <w:pgBorders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SAlbert-Extra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07D7"/>
    <w:multiLevelType w:val="hybridMultilevel"/>
    <w:tmpl w:val="076E6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328CC"/>
    <w:multiLevelType w:val="hybridMultilevel"/>
    <w:tmpl w:val="CDE67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C76C0"/>
    <w:multiLevelType w:val="hybridMultilevel"/>
    <w:tmpl w:val="01DCD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210E7C"/>
    <w:multiLevelType w:val="hybridMultilevel"/>
    <w:tmpl w:val="8A72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D44BCD"/>
    <w:multiLevelType w:val="hybridMultilevel"/>
    <w:tmpl w:val="3C18D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B90580"/>
    <w:multiLevelType w:val="hybridMultilevel"/>
    <w:tmpl w:val="70109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9236B5"/>
    <w:multiLevelType w:val="hybridMultilevel"/>
    <w:tmpl w:val="FD78845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7" w15:restartNumberingAfterBreak="0">
    <w:nsid w:val="29B77D1A"/>
    <w:multiLevelType w:val="hybridMultilevel"/>
    <w:tmpl w:val="5E8EE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A3527"/>
    <w:multiLevelType w:val="hybridMultilevel"/>
    <w:tmpl w:val="CEC4B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184DFD"/>
    <w:multiLevelType w:val="hybridMultilevel"/>
    <w:tmpl w:val="560C5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ED5EC8"/>
    <w:multiLevelType w:val="hybridMultilevel"/>
    <w:tmpl w:val="FE746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0B2A69"/>
    <w:multiLevelType w:val="hybridMultilevel"/>
    <w:tmpl w:val="0E7C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CF0146"/>
    <w:multiLevelType w:val="hybridMultilevel"/>
    <w:tmpl w:val="0294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086313"/>
    <w:multiLevelType w:val="hybridMultilevel"/>
    <w:tmpl w:val="471205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BAE2261"/>
    <w:multiLevelType w:val="hybridMultilevel"/>
    <w:tmpl w:val="1D580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427A7C"/>
    <w:multiLevelType w:val="hybridMultilevel"/>
    <w:tmpl w:val="66460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C10E3A"/>
    <w:multiLevelType w:val="hybridMultilevel"/>
    <w:tmpl w:val="CF4E7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F966CD"/>
    <w:multiLevelType w:val="hybridMultilevel"/>
    <w:tmpl w:val="11683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EF5B35"/>
    <w:multiLevelType w:val="hybridMultilevel"/>
    <w:tmpl w:val="9D44E3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D360F2E"/>
    <w:multiLevelType w:val="hybridMultilevel"/>
    <w:tmpl w:val="187E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EA42A6"/>
    <w:multiLevelType w:val="hybridMultilevel"/>
    <w:tmpl w:val="D158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357679"/>
    <w:multiLevelType w:val="hybridMultilevel"/>
    <w:tmpl w:val="B8DC4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0614B1"/>
    <w:multiLevelType w:val="hybridMultilevel"/>
    <w:tmpl w:val="09C2A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292FB3"/>
    <w:multiLevelType w:val="hybridMultilevel"/>
    <w:tmpl w:val="5D2841F4"/>
    <w:lvl w:ilvl="0" w:tplc="7C50B0C6">
      <w:start w:val="1"/>
      <w:numFmt w:val="decimal"/>
      <w:lvlText w:val="%1."/>
      <w:lvlJc w:val="left"/>
      <w:pPr>
        <w:ind w:left="720" w:hanging="360"/>
      </w:pPr>
      <w:rPr>
        <w:rFonts w:ascii="FSAlbert-ExtraBold" w:hAnsi="FSAlbert-ExtraBold" w:cs="FSAlbert-ExtraBold"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4420128">
    <w:abstractNumId w:val="23"/>
  </w:num>
  <w:num w:numId="2" w16cid:durableId="1325739117">
    <w:abstractNumId w:val="12"/>
  </w:num>
  <w:num w:numId="3" w16cid:durableId="2105609776">
    <w:abstractNumId w:val="21"/>
  </w:num>
  <w:num w:numId="4" w16cid:durableId="1801796908">
    <w:abstractNumId w:val="10"/>
  </w:num>
  <w:num w:numId="5" w16cid:durableId="1640261819">
    <w:abstractNumId w:val="8"/>
  </w:num>
  <w:num w:numId="6" w16cid:durableId="1012339470">
    <w:abstractNumId w:val="4"/>
  </w:num>
  <w:num w:numId="7" w16cid:durableId="860051635">
    <w:abstractNumId w:val="3"/>
  </w:num>
  <w:num w:numId="8" w16cid:durableId="418332234">
    <w:abstractNumId w:val="5"/>
  </w:num>
  <w:num w:numId="9" w16cid:durableId="1338924212">
    <w:abstractNumId w:val="11"/>
  </w:num>
  <w:num w:numId="10" w16cid:durableId="10304556">
    <w:abstractNumId w:val="22"/>
  </w:num>
  <w:num w:numId="11" w16cid:durableId="1032534228">
    <w:abstractNumId w:val="14"/>
  </w:num>
  <w:num w:numId="12" w16cid:durableId="608855302">
    <w:abstractNumId w:val="20"/>
  </w:num>
  <w:num w:numId="13" w16cid:durableId="1998145594">
    <w:abstractNumId w:val="15"/>
  </w:num>
  <w:num w:numId="14" w16cid:durableId="853496856">
    <w:abstractNumId w:val="1"/>
  </w:num>
  <w:num w:numId="15" w16cid:durableId="710032548">
    <w:abstractNumId w:val="17"/>
  </w:num>
  <w:num w:numId="16" w16cid:durableId="1126315687">
    <w:abstractNumId w:val="0"/>
  </w:num>
  <w:num w:numId="17" w16cid:durableId="2137137865">
    <w:abstractNumId w:val="9"/>
  </w:num>
  <w:num w:numId="18" w16cid:durableId="1108086644">
    <w:abstractNumId w:val="6"/>
  </w:num>
  <w:num w:numId="19" w16cid:durableId="919559813">
    <w:abstractNumId w:val="7"/>
  </w:num>
  <w:num w:numId="20" w16cid:durableId="1054621492">
    <w:abstractNumId w:val="2"/>
  </w:num>
  <w:num w:numId="21" w16cid:durableId="1037970407">
    <w:abstractNumId w:val="16"/>
  </w:num>
  <w:num w:numId="22" w16cid:durableId="1905141669">
    <w:abstractNumId w:val="13"/>
  </w:num>
  <w:num w:numId="23" w16cid:durableId="1854299436">
    <w:abstractNumId w:val="18"/>
  </w:num>
  <w:num w:numId="24" w16cid:durableId="7647626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EEE"/>
    <w:rsid w:val="00002034"/>
    <w:rsid w:val="00064110"/>
    <w:rsid w:val="000A68F6"/>
    <w:rsid w:val="000B091C"/>
    <w:rsid w:val="00181775"/>
    <w:rsid w:val="00216EAB"/>
    <w:rsid w:val="0033555C"/>
    <w:rsid w:val="0035483B"/>
    <w:rsid w:val="003A6EEE"/>
    <w:rsid w:val="003F14A5"/>
    <w:rsid w:val="004312E9"/>
    <w:rsid w:val="00435AF2"/>
    <w:rsid w:val="00447084"/>
    <w:rsid w:val="00452735"/>
    <w:rsid w:val="00452B2B"/>
    <w:rsid w:val="0049364E"/>
    <w:rsid w:val="004B42B2"/>
    <w:rsid w:val="00527F16"/>
    <w:rsid w:val="005A7B49"/>
    <w:rsid w:val="0067499F"/>
    <w:rsid w:val="006B35CD"/>
    <w:rsid w:val="006C30ED"/>
    <w:rsid w:val="006F34D0"/>
    <w:rsid w:val="006F5E75"/>
    <w:rsid w:val="00707D99"/>
    <w:rsid w:val="007135AA"/>
    <w:rsid w:val="007A154F"/>
    <w:rsid w:val="007E5E3A"/>
    <w:rsid w:val="00855BAA"/>
    <w:rsid w:val="0087024A"/>
    <w:rsid w:val="008723C1"/>
    <w:rsid w:val="008739A4"/>
    <w:rsid w:val="008E48AB"/>
    <w:rsid w:val="008E74AD"/>
    <w:rsid w:val="00904E91"/>
    <w:rsid w:val="00941046"/>
    <w:rsid w:val="009515F4"/>
    <w:rsid w:val="00981347"/>
    <w:rsid w:val="0099489C"/>
    <w:rsid w:val="00997BF2"/>
    <w:rsid w:val="009A18B5"/>
    <w:rsid w:val="00A4375C"/>
    <w:rsid w:val="00A52E40"/>
    <w:rsid w:val="00B81D41"/>
    <w:rsid w:val="00C371FF"/>
    <w:rsid w:val="00C553CD"/>
    <w:rsid w:val="00CA0F62"/>
    <w:rsid w:val="00CB75E4"/>
    <w:rsid w:val="00CC6DA2"/>
    <w:rsid w:val="00D275E2"/>
    <w:rsid w:val="00D36AB5"/>
    <w:rsid w:val="00D43459"/>
    <w:rsid w:val="00D819EA"/>
    <w:rsid w:val="00DC4ACF"/>
    <w:rsid w:val="00DD190E"/>
    <w:rsid w:val="00DD1DD8"/>
    <w:rsid w:val="00DD512A"/>
    <w:rsid w:val="00E512D5"/>
    <w:rsid w:val="00F353F4"/>
    <w:rsid w:val="00F4093C"/>
    <w:rsid w:val="00F9690D"/>
    <w:rsid w:val="00FA1492"/>
    <w:rsid w:val="00FC2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B99D"/>
  <w15:chartTrackingRefBased/>
  <w15:docId w15:val="{A1DEA438-0189-4CF0-9795-4DA8456E5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9364E"/>
    <w:pPr>
      <w:keepNext/>
      <w:spacing w:after="0" w:line="240" w:lineRule="auto"/>
      <w:outlineLvl w:val="0"/>
    </w:pPr>
    <w:rPr>
      <w:rFonts w:ascii="Comic Sans MS" w:eastAsia="Times New Roman" w:hAnsi="Comic Sans MS" w:cs="Times New Roman"/>
      <w:sz w:val="28"/>
      <w:szCs w:val="24"/>
    </w:rPr>
  </w:style>
  <w:style w:type="paragraph" w:styleId="Heading2">
    <w:name w:val="heading 2"/>
    <w:basedOn w:val="Normal"/>
    <w:next w:val="Normal"/>
    <w:link w:val="Heading2Char"/>
    <w:qFormat/>
    <w:rsid w:val="0049364E"/>
    <w:pPr>
      <w:keepNext/>
      <w:spacing w:after="0" w:line="240" w:lineRule="auto"/>
      <w:jc w:val="both"/>
      <w:outlineLvl w:val="1"/>
    </w:pPr>
    <w:rPr>
      <w:rFonts w:ascii="Comic Sans MS" w:eastAsia="Times New Roman" w:hAnsi="Comic Sans MS"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084"/>
    <w:pPr>
      <w:spacing w:after="200" w:line="276" w:lineRule="auto"/>
      <w:ind w:left="720"/>
      <w:contextualSpacing/>
    </w:pPr>
  </w:style>
  <w:style w:type="paragraph" w:styleId="NormalWeb">
    <w:name w:val="Normal (Web)"/>
    <w:basedOn w:val="Normal"/>
    <w:uiPriority w:val="99"/>
    <w:semiHidden/>
    <w:unhideWhenUsed/>
    <w:rsid w:val="00452B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49364E"/>
    <w:rPr>
      <w:rFonts w:ascii="Comic Sans MS" w:eastAsia="Times New Roman" w:hAnsi="Comic Sans MS" w:cs="Times New Roman"/>
      <w:sz w:val="28"/>
      <w:szCs w:val="24"/>
    </w:rPr>
  </w:style>
  <w:style w:type="character" w:customStyle="1" w:styleId="Heading2Char">
    <w:name w:val="Heading 2 Char"/>
    <w:basedOn w:val="DefaultParagraphFont"/>
    <w:link w:val="Heading2"/>
    <w:rsid w:val="0049364E"/>
    <w:rPr>
      <w:rFonts w:ascii="Comic Sans MS" w:eastAsia="Times New Roman" w:hAnsi="Comic Sans MS" w:cs="Times New Roman"/>
      <w:sz w:val="28"/>
      <w:szCs w:val="24"/>
    </w:rPr>
  </w:style>
  <w:style w:type="paragraph" w:styleId="BodyText">
    <w:name w:val="Body Text"/>
    <w:basedOn w:val="Normal"/>
    <w:link w:val="BodyTextChar"/>
    <w:rsid w:val="0049364E"/>
    <w:pPr>
      <w:spacing w:after="0" w:line="240" w:lineRule="auto"/>
      <w:jc w:val="both"/>
    </w:pPr>
    <w:rPr>
      <w:rFonts w:ascii="Comic Sans MS" w:eastAsia="Times New Roman" w:hAnsi="Comic Sans MS" w:cs="Times New Roman"/>
      <w:sz w:val="24"/>
      <w:szCs w:val="24"/>
    </w:rPr>
  </w:style>
  <w:style w:type="character" w:customStyle="1" w:styleId="BodyTextChar">
    <w:name w:val="Body Text Char"/>
    <w:basedOn w:val="DefaultParagraphFont"/>
    <w:link w:val="BodyText"/>
    <w:rsid w:val="0049364E"/>
    <w:rPr>
      <w:rFonts w:ascii="Comic Sans MS" w:eastAsia="Times New Roman" w:hAnsi="Comic Sans MS" w:cs="Times New Roman"/>
      <w:sz w:val="24"/>
      <w:szCs w:val="24"/>
    </w:rPr>
  </w:style>
  <w:style w:type="table" w:styleId="TableGrid">
    <w:name w:val="Table Grid"/>
    <w:basedOn w:val="TableNormal"/>
    <w:uiPriority w:val="39"/>
    <w:rsid w:val="00F969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A68F6"/>
    <w:pPr>
      <w:autoSpaceDE w:val="0"/>
      <w:autoSpaceDN w:val="0"/>
      <w:adjustRightInd w:val="0"/>
      <w:spacing w:after="0" w:line="240" w:lineRule="auto"/>
    </w:pPr>
    <w:rPr>
      <w:rFonts w:ascii="Century Gothic" w:hAnsi="Century Gothic" w:cs="Century Gothic"/>
      <w:color w:val="000000"/>
      <w:sz w:val="24"/>
      <w:szCs w:val="24"/>
    </w:rPr>
  </w:style>
  <w:style w:type="character" w:styleId="Hyperlink">
    <w:name w:val="Hyperlink"/>
    <w:basedOn w:val="DefaultParagraphFont"/>
    <w:uiPriority w:val="99"/>
    <w:semiHidden/>
    <w:unhideWhenUsed/>
    <w:rsid w:val="00707D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0022240">
      <w:bodyDiv w:val="1"/>
      <w:marLeft w:val="0"/>
      <w:marRight w:val="0"/>
      <w:marTop w:val="0"/>
      <w:marBottom w:val="0"/>
      <w:divBdr>
        <w:top w:val="none" w:sz="0" w:space="0" w:color="auto"/>
        <w:left w:val="none" w:sz="0" w:space="0" w:color="auto"/>
        <w:bottom w:val="none" w:sz="0" w:space="0" w:color="auto"/>
        <w:right w:val="none" w:sz="0" w:space="0" w:color="auto"/>
      </w:divBdr>
    </w:div>
    <w:div w:id="1973515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nd-code-of-practice-0-to-25"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yppardgrange.worcs.sch.uk/policies/" TargetMode="External"/><Relationship Id="rId4" Type="http://schemas.openxmlformats.org/officeDocument/2006/relationships/settings" Target="settings.xml"/><Relationship Id="rId9" Type="http://schemas.openxmlformats.org/officeDocument/2006/relationships/hyperlink" Target="http://www.worcestershire.gov.uk/sendlocalof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97456-B678-466A-876D-347F1030F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2112</Words>
  <Characters>12277</Characters>
  <Application>Microsoft Office Word</Application>
  <DocSecurity>0</DocSecurity>
  <Lines>646</Lines>
  <Paragraphs>276</Paragraphs>
  <ScaleCrop>false</ScaleCrop>
  <HeadingPairs>
    <vt:vector size="2" baseType="variant">
      <vt:variant>
        <vt:lpstr>Title</vt:lpstr>
      </vt:variant>
      <vt:variant>
        <vt:i4>1</vt:i4>
      </vt:variant>
    </vt:vector>
  </HeadingPairs>
  <TitlesOfParts>
    <vt:vector size="1" baseType="lpstr">
      <vt:lpstr/>
    </vt:vector>
  </TitlesOfParts>
  <Company>Lyppard Grange Primary School</Company>
  <LinksUpToDate>false</LinksUpToDate>
  <CharactersWithSpaces>14113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cedwards</dc:creator>
  <cp:keywords/>
  <dc:description/>
  <cp:lastModifiedBy>Claire Edwards</cp:lastModifiedBy>
  <cp:revision>14</cp:revision>
  <cp:lastPrinted>2026-01-07T16:35:00Z</cp:lastPrinted>
  <dcterms:created xsi:type="dcterms:W3CDTF">2024-05-01T16:20:00Z</dcterms:created>
  <dcterms:modified xsi:type="dcterms:W3CDTF">2026-01-07T17:36:00Z</dcterms:modified>
</cp:coreProperties>
</file>